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p w:rsidR="00E81978" w:rsidRDefault="00F3288A">
      <w:pPr>
        <w:pStyle w:val="Title"/>
      </w:pPr>
      <w:sdt>
        <w:sdtPr>
          <w:alias w:val="Title:"/>
          <w:tag w:val="Title:"/>
          <w:id w:val="726351117"/>
          <w:placeholder>
            <w:docPart w:val="FA2AB3A2D91846FB89241D03F4C987C6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15:appearance w15:val="hidden"/>
          <w:text w:multiLine="1"/>
        </w:sdtPr>
        <w:sdtEndPr/>
        <w:sdtContent>
          <w:r w:rsidR="00FB38BF">
            <w:rPr>
              <w:lang w:val="en-GB"/>
            </w:rPr>
            <w:t>Google Inc. Analysis</w:t>
          </w:r>
        </w:sdtContent>
      </w:sdt>
    </w:p>
    <w:p w:rsidR="00B823AA" w:rsidRDefault="00F3288A" w:rsidP="00B823AA">
      <w:pPr>
        <w:pStyle w:val="Title2"/>
      </w:pPr>
      <w:r>
        <w:t xml:space="preserve">Name </w:t>
      </w:r>
    </w:p>
    <w:p w:rsidR="00E81978" w:rsidRDefault="00F3288A" w:rsidP="00B823AA">
      <w:pPr>
        <w:pStyle w:val="Title2"/>
      </w:pPr>
      <w:r>
        <w:t xml:space="preserve">Institutional Affiliation </w:t>
      </w:r>
    </w:p>
    <w:p w:rsidR="0061326C" w:rsidRDefault="0061326C" w:rsidP="00B823AA">
      <w:pPr>
        <w:pStyle w:val="Title2"/>
      </w:pPr>
    </w:p>
    <w:p w:rsidR="0061326C" w:rsidRDefault="0061326C" w:rsidP="00B823AA">
      <w:pPr>
        <w:pStyle w:val="Title2"/>
      </w:pPr>
    </w:p>
    <w:p w:rsidR="0061326C" w:rsidRDefault="0061326C" w:rsidP="00B823AA">
      <w:pPr>
        <w:pStyle w:val="Title2"/>
      </w:pPr>
    </w:p>
    <w:p w:rsidR="0061326C" w:rsidRDefault="0061326C" w:rsidP="00B823AA">
      <w:pPr>
        <w:pStyle w:val="Title2"/>
      </w:pPr>
    </w:p>
    <w:p w:rsidR="0061326C" w:rsidRDefault="0061326C" w:rsidP="00B823AA">
      <w:pPr>
        <w:pStyle w:val="Title2"/>
      </w:pPr>
    </w:p>
    <w:p w:rsidR="0061326C" w:rsidRDefault="0061326C" w:rsidP="00B823AA">
      <w:pPr>
        <w:pStyle w:val="Title2"/>
      </w:pPr>
    </w:p>
    <w:p w:rsidR="0061326C" w:rsidRDefault="0061326C" w:rsidP="00B823AA">
      <w:pPr>
        <w:pStyle w:val="Title2"/>
      </w:pPr>
    </w:p>
    <w:p w:rsidR="0061326C" w:rsidRDefault="0061326C" w:rsidP="00B823AA">
      <w:pPr>
        <w:pStyle w:val="Title2"/>
      </w:pPr>
    </w:p>
    <w:p w:rsidR="0061326C" w:rsidRDefault="0061326C" w:rsidP="00B823AA">
      <w:pPr>
        <w:pStyle w:val="Title2"/>
      </w:pPr>
    </w:p>
    <w:p w:rsidR="0061326C" w:rsidRDefault="0061326C" w:rsidP="00B823AA">
      <w:pPr>
        <w:pStyle w:val="Title2"/>
      </w:pPr>
    </w:p>
    <w:p w:rsidR="0061326C" w:rsidRDefault="0061326C" w:rsidP="00B823AA">
      <w:pPr>
        <w:pStyle w:val="Title2"/>
      </w:pPr>
    </w:p>
    <w:p w:rsidR="0061326C" w:rsidRDefault="0061326C" w:rsidP="00B823AA">
      <w:pPr>
        <w:pStyle w:val="Title2"/>
      </w:pPr>
    </w:p>
    <w:p w:rsidR="0061326C" w:rsidRDefault="0061326C" w:rsidP="00B823AA">
      <w:pPr>
        <w:pStyle w:val="Title2"/>
      </w:pPr>
    </w:p>
    <w:p w:rsidR="0061326C" w:rsidRDefault="0061326C" w:rsidP="00B823AA">
      <w:pPr>
        <w:pStyle w:val="Title2"/>
      </w:pPr>
    </w:p>
    <w:p w:rsidR="0061326C" w:rsidRDefault="0061326C" w:rsidP="00B823AA">
      <w:pPr>
        <w:pStyle w:val="Title2"/>
      </w:pPr>
    </w:p>
    <w:p w:rsidR="0061326C" w:rsidRDefault="0061326C" w:rsidP="00B823AA">
      <w:pPr>
        <w:pStyle w:val="Title2"/>
      </w:pPr>
    </w:p>
    <w:p w:rsidR="0061326C" w:rsidRDefault="00F3288A" w:rsidP="00B823AA">
      <w:pPr>
        <w:pStyle w:val="Title2"/>
      </w:pPr>
      <w:r>
        <w:lastRenderedPageBreak/>
        <w:t xml:space="preserve">Google Inc. Analysis </w:t>
      </w:r>
    </w:p>
    <w:p w:rsidR="0061326C" w:rsidRPr="00430539" w:rsidRDefault="00F3288A" w:rsidP="00B823AA">
      <w:pPr>
        <w:pStyle w:val="Title2"/>
        <w:rPr>
          <w:b/>
        </w:rPr>
      </w:pPr>
      <w:r w:rsidRPr="00430539">
        <w:rPr>
          <w:b/>
        </w:rPr>
        <w:t xml:space="preserve">Introduction </w:t>
      </w:r>
    </w:p>
    <w:p w:rsidR="001575DA" w:rsidRDefault="00F3288A" w:rsidP="00B45CCB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Style w:val="a"/>
        </w:rPr>
      </w:pPr>
      <w:r>
        <w:t xml:space="preserve">Google Inc. is the multinational technology firm which builds and trade in Internet-related services and commodities.Some of Google's services include cloud computing, </w:t>
      </w:r>
      <w:r w:rsidR="00B45CCB">
        <w:t>search, and</w:t>
      </w:r>
      <w:r>
        <w:t xml:space="preserve"> </w:t>
      </w:r>
      <w:r w:rsidR="00E6074F">
        <w:t xml:space="preserve">advertising. Google Company was established in 1998 </w:t>
      </w:r>
      <w:r w:rsidR="00577DCB">
        <w:t>by two</w:t>
      </w:r>
      <w:r w:rsidR="00E6074F">
        <w:t xml:space="preserve"> </w:t>
      </w:r>
      <w:r w:rsidR="00520812">
        <w:rPr>
          <w:rStyle w:val="a"/>
        </w:rPr>
        <w:t>Stanford U</w:t>
      </w:r>
      <w:r w:rsidR="00E6074F">
        <w:rPr>
          <w:rStyle w:val="a"/>
        </w:rPr>
        <w:t>niversit</w:t>
      </w:r>
      <w:r w:rsidR="00520812">
        <w:rPr>
          <w:rStyle w:val="a"/>
        </w:rPr>
        <w:t xml:space="preserve">y </w:t>
      </w:r>
      <w:r w:rsidR="00FA4085">
        <w:rPr>
          <w:rStyle w:val="a"/>
        </w:rPr>
        <w:t>Ph</w:t>
      </w:r>
      <w:r w:rsidR="00520812">
        <w:rPr>
          <w:rStyle w:val="a"/>
        </w:rPr>
        <w:t xml:space="preserve">.D. students, and its headquarters is in </w:t>
      </w:r>
      <w:r w:rsidR="00577DCB">
        <w:rPr>
          <w:rStyle w:val="a"/>
        </w:rPr>
        <w:t>California,</w:t>
      </w:r>
      <w:r w:rsidR="00520812">
        <w:rPr>
          <w:rStyle w:val="a"/>
        </w:rPr>
        <w:t xml:space="preserve"> </w:t>
      </w:r>
      <w:r w:rsidR="00322927">
        <w:rPr>
          <w:rStyle w:val="a"/>
        </w:rPr>
        <w:t xml:space="preserve">United States of </w:t>
      </w:r>
      <w:r w:rsidR="00577DCB">
        <w:rPr>
          <w:rStyle w:val="a"/>
        </w:rPr>
        <w:t>America. Over</w:t>
      </w:r>
      <w:r w:rsidR="00322927">
        <w:rPr>
          <w:rStyle w:val="a"/>
        </w:rPr>
        <w:t xml:space="preserve"> the years, Google Inc</w:t>
      </w:r>
      <w:r w:rsidR="0010782B">
        <w:rPr>
          <w:rStyle w:val="a"/>
        </w:rPr>
        <w:t>.</w:t>
      </w:r>
      <w:sdt>
        <w:sdtPr>
          <w:rPr>
            <w:rStyle w:val="a"/>
          </w:rPr>
          <w:id w:val="753558237"/>
          <w:citation/>
        </w:sdtPr>
        <w:sdtEndPr>
          <w:rPr>
            <w:rStyle w:val="a"/>
          </w:rPr>
        </w:sdtEndPr>
        <w:sdtContent>
          <w:r w:rsidR="00D6697C">
            <w:rPr>
              <w:rStyle w:val="a"/>
            </w:rPr>
            <w:fldChar w:fldCharType="begin"/>
          </w:r>
          <w:r w:rsidR="00D6697C">
            <w:rPr>
              <w:rStyle w:val="a"/>
              <w:lang w:val="en-GB"/>
            </w:rPr>
            <w:instrText xml:space="preserve"> CITATION WuF17 \l 2057 </w:instrText>
          </w:r>
          <w:r w:rsidR="00D6697C">
            <w:rPr>
              <w:rStyle w:val="a"/>
            </w:rPr>
            <w:fldChar w:fldCharType="separate"/>
          </w:r>
          <w:r w:rsidR="00D6697C">
            <w:rPr>
              <w:rStyle w:val="a"/>
              <w:noProof/>
              <w:lang w:val="en-GB"/>
            </w:rPr>
            <w:t xml:space="preserve"> </w:t>
          </w:r>
          <w:r w:rsidR="00D6697C" w:rsidRPr="00D6697C">
            <w:rPr>
              <w:noProof/>
              <w:lang w:val="en-GB"/>
            </w:rPr>
            <w:t>(</w:t>
          </w:r>
          <w:r w:rsidR="00D6697C">
            <w:rPr>
              <w:rStyle w:val="a"/>
            </w:rPr>
            <w:fldChar w:fldCharType="end"/>
          </w:r>
        </w:sdtContent>
      </w:sdt>
      <w:r w:rsidR="00322927">
        <w:rPr>
          <w:rStyle w:val="a"/>
        </w:rPr>
        <w:t xml:space="preserve"> has expanded its products and services portfolio</w:t>
      </w:r>
      <w:r w:rsidR="00577DCB">
        <w:rPr>
          <w:rStyle w:val="a"/>
        </w:rPr>
        <w:t xml:space="preserve"> resulting from the establishment of different products and services beyond its usual search engine</w:t>
      </w:r>
      <w:r w:rsidR="00FD4E38">
        <w:rPr>
          <w:rStyle w:val="a"/>
        </w:rPr>
        <w:t xml:space="preserve">. Some of the products Google creates, which precede the search engines include </w:t>
      </w:r>
      <w:r w:rsidR="00EC31B7">
        <w:rPr>
          <w:rStyle w:val="a"/>
        </w:rPr>
        <w:t>Google photos, Google Books, Google Hangouts, Gmail, Google Docs, and Google +</w:t>
      </w:r>
      <w:sdt>
        <w:sdtPr>
          <w:rPr>
            <w:rStyle w:val="a"/>
          </w:rPr>
          <w:id w:val="1056511953"/>
          <w:citation/>
        </w:sdtPr>
        <w:sdtEndPr>
          <w:rPr>
            <w:rStyle w:val="a"/>
          </w:rPr>
        </w:sdtEndPr>
        <w:sdtContent>
          <w:r w:rsidR="0055034C">
            <w:rPr>
              <w:rStyle w:val="a"/>
            </w:rPr>
            <w:fldChar w:fldCharType="begin"/>
          </w:r>
          <w:r w:rsidR="0055034C">
            <w:rPr>
              <w:rStyle w:val="a"/>
              <w:lang w:val="en-GB"/>
            </w:rPr>
            <w:instrText xml:space="preserve"> CITATION Ste13 \l 2057 </w:instrText>
          </w:r>
          <w:r w:rsidR="0055034C">
            <w:rPr>
              <w:rStyle w:val="a"/>
            </w:rPr>
            <w:fldChar w:fldCharType="separate"/>
          </w:r>
          <w:r w:rsidR="0055034C">
            <w:rPr>
              <w:rStyle w:val="a"/>
              <w:noProof/>
              <w:lang w:val="en-GB"/>
            </w:rPr>
            <w:t xml:space="preserve"> </w:t>
          </w:r>
          <w:r w:rsidR="0055034C" w:rsidRPr="0055034C">
            <w:rPr>
              <w:noProof/>
              <w:lang w:val="en-GB"/>
            </w:rPr>
            <w:t>(Steiber &amp; Alänge, 2013)</w:t>
          </w:r>
          <w:r w:rsidR="0055034C">
            <w:rPr>
              <w:rStyle w:val="a"/>
            </w:rPr>
            <w:fldChar w:fldCharType="end"/>
          </w:r>
        </w:sdtContent>
      </w:sdt>
      <w:r w:rsidR="00457FC8">
        <w:rPr>
          <w:rStyle w:val="a"/>
        </w:rPr>
        <w:t>.</w:t>
      </w:r>
    </w:p>
    <w:p w:rsidR="0061326C" w:rsidRDefault="00F3288A" w:rsidP="001575DA">
      <w:pPr>
        <w:pStyle w:val="Title2"/>
        <w:spacing w:before="100" w:beforeAutospacing="1" w:after="100" w:afterAutospacing="1"/>
        <w:ind w:left="284" w:firstLine="720"/>
        <w:contextualSpacing/>
        <w:rPr>
          <w:rStyle w:val="a"/>
          <w:b/>
        </w:rPr>
      </w:pPr>
      <w:r w:rsidRPr="001575DA">
        <w:rPr>
          <w:rStyle w:val="a"/>
          <w:b/>
        </w:rPr>
        <w:t xml:space="preserve">The </w:t>
      </w:r>
      <w:r w:rsidRPr="001575DA">
        <w:rPr>
          <w:rStyle w:val="a"/>
          <w:b/>
        </w:rPr>
        <w:t>Rationale for choosing Google</w:t>
      </w:r>
    </w:p>
    <w:p w:rsidR="00BC3A33" w:rsidRDefault="00F3288A" w:rsidP="00BC3A33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Style w:val="a"/>
        </w:rPr>
      </w:pPr>
      <w:r w:rsidRPr="00BC3A33">
        <w:rPr>
          <w:rStyle w:val="a"/>
        </w:rPr>
        <w:t>Google Inc. operates in the technological advertising industry</w:t>
      </w:r>
      <w:r w:rsidR="00980D68">
        <w:rPr>
          <w:rStyle w:val="a"/>
        </w:rPr>
        <w:t>.The organization began as the search engine</w:t>
      </w:r>
      <w:r w:rsidR="00A705B0">
        <w:rPr>
          <w:rStyle w:val="a"/>
        </w:rPr>
        <w:t xml:space="preserve"> and has immensely expan</w:t>
      </w:r>
      <w:r w:rsidR="00691D3D">
        <w:rPr>
          <w:rStyle w:val="a"/>
        </w:rPr>
        <w:t>ded to other technologies</w:t>
      </w:r>
      <w:sdt>
        <w:sdtPr>
          <w:rPr>
            <w:rStyle w:val="a"/>
          </w:rPr>
          <w:id w:val="-10139553"/>
          <w:citation/>
        </w:sdtPr>
        <w:sdtContent>
          <w:r w:rsidR="00691D3D">
            <w:rPr>
              <w:rStyle w:val="a"/>
            </w:rPr>
            <w:fldChar w:fldCharType="begin"/>
          </w:r>
          <w:r w:rsidR="00691D3D">
            <w:rPr>
              <w:rStyle w:val="a"/>
              <w:lang w:val="en-GB"/>
            </w:rPr>
            <w:instrText xml:space="preserve"> CITATION WuF17 \l 2057 </w:instrText>
          </w:r>
          <w:r w:rsidR="00691D3D">
            <w:rPr>
              <w:rStyle w:val="a"/>
            </w:rPr>
            <w:fldChar w:fldCharType="separate"/>
          </w:r>
          <w:r w:rsidR="00691D3D">
            <w:rPr>
              <w:rStyle w:val="a"/>
              <w:noProof/>
              <w:lang w:val="en-GB"/>
            </w:rPr>
            <w:t xml:space="preserve"> </w:t>
          </w:r>
          <w:r w:rsidR="00691D3D" w:rsidRPr="00691D3D">
            <w:rPr>
              <w:noProof/>
              <w:lang w:val="en-GB"/>
            </w:rPr>
            <w:t>(Wu, 2017)</w:t>
          </w:r>
          <w:r w:rsidR="00691D3D">
            <w:rPr>
              <w:rStyle w:val="a"/>
            </w:rPr>
            <w:fldChar w:fldCharType="end"/>
          </w:r>
        </w:sdtContent>
      </w:sdt>
      <w:r w:rsidR="00691D3D">
        <w:rPr>
          <w:rStyle w:val="a"/>
        </w:rPr>
        <w:t>. Each year the organization</w:t>
      </w:r>
      <w:r w:rsidR="00A705B0">
        <w:rPr>
          <w:rStyle w:val="a"/>
        </w:rPr>
        <w:t xml:space="preserve"> adds new products and services which </w:t>
      </w:r>
      <w:r w:rsidR="009254C0">
        <w:rPr>
          <w:rStyle w:val="a"/>
        </w:rPr>
        <w:t>b</w:t>
      </w:r>
      <w:r w:rsidR="00A705B0">
        <w:rPr>
          <w:rStyle w:val="a"/>
        </w:rPr>
        <w:t xml:space="preserve">lends well with their vision and </w:t>
      </w:r>
      <w:r w:rsidR="003A342F">
        <w:rPr>
          <w:rStyle w:val="a"/>
        </w:rPr>
        <w:t>mission. For</w:t>
      </w:r>
      <w:r w:rsidR="00A468E4">
        <w:rPr>
          <w:rStyle w:val="a"/>
        </w:rPr>
        <w:t xml:space="preserve"> instance, in the year 2004, they created Gmail, in 2005, Google Earth and Google Maps, and the year 2006 </w:t>
      </w:r>
      <w:r w:rsidR="003A342F">
        <w:rPr>
          <w:rStyle w:val="a"/>
        </w:rPr>
        <w:t>YouTube</w:t>
      </w:r>
      <w:sdt>
        <w:sdtPr>
          <w:rPr>
            <w:rStyle w:val="a"/>
          </w:rPr>
          <w:id w:val="1457682604"/>
          <w:citation/>
        </w:sdtPr>
        <w:sdtContent>
          <w:r w:rsidR="00691D3D">
            <w:rPr>
              <w:rStyle w:val="a"/>
            </w:rPr>
            <w:fldChar w:fldCharType="begin"/>
          </w:r>
          <w:r w:rsidR="00691D3D">
            <w:rPr>
              <w:rStyle w:val="a"/>
              <w:lang w:val="en-GB"/>
            </w:rPr>
            <w:instrText xml:space="preserve"> CITATION Ste13 \l 2057 </w:instrText>
          </w:r>
          <w:r w:rsidR="00691D3D">
            <w:rPr>
              <w:rStyle w:val="a"/>
            </w:rPr>
            <w:fldChar w:fldCharType="separate"/>
          </w:r>
          <w:r w:rsidR="00691D3D">
            <w:rPr>
              <w:rStyle w:val="a"/>
              <w:noProof/>
              <w:lang w:val="en-GB"/>
            </w:rPr>
            <w:t xml:space="preserve"> </w:t>
          </w:r>
          <w:r w:rsidR="00691D3D" w:rsidRPr="00691D3D">
            <w:rPr>
              <w:noProof/>
              <w:lang w:val="en-GB"/>
            </w:rPr>
            <w:t>(Steiber &amp; Alänge, 2013)</w:t>
          </w:r>
          <w:r w:rsidR="00691D3D">
            <w:rPr>
              <w:rStyle w:val="a"/>
            </w:rPr>
            <w:fldChar w:fldCharType="end"/>
          </w:r>
        </w:sdtContent>
      </w:sdt>
      <w:r w:rsidR="003A342F">
        <w:rPr>
          <w:rStyle w:val="a"/>
        </w:rPr>
        <w:t>. The</w:t>
      </w:r>
      <w:r w:rsidR="00CF47E8">
        <w:rPr>
          <w:rStyle w:val="a"/>
        </w:rPr>
        <w:t xml:space="preserve"> organization has grown the market share for these commodities with </w:t>
      </w:r>
      <w:r w:rsidR="003A0591">
        <w:rPr>
          <w:rStyle w:val="a"/>
        </w:rPr>
        <w:t xml:space="preserve">hundred millions of user across the world and Google is currently benchmarking against its rival firms in the technology industry such as Yahoo, Facebook, </w:t>
      </w:r>
      <w:r w:rsidR="003A342F">
        <w:rPr>
          <w:rStyle w:val="a"/>
        </w:rPr>
        <w:t xml:space="preserve">and </w:t>
      </w:r>
      <w:r w:rsidR="00F55AF2">
        <w:rPr>
          <w:rStyle w:val="a"/>
        </w:rPr>
        <w:t>Microsoft</w:t>
      </w:r>
      <w:sdt>
        <w:sdtPr>
          <w:rPr>
            <w:rStyle w:val="a"/>
          </w:rPr>
          <w:id w:val="-1763447570"/>
          <w:citation/>
        </w:sdtPr>
        <w:sdtEndPr>
          <w:rPr>
            <w:rStyle w:val="a"/>
          </w:rPr>
        </w:sdtEndPr>
        <w:sdtContent>
          <w:r w:rsidR="0010782B">
            <w:rPr>
              <w:rStyle w:val="a"/>
            </w:rPr>
            <w:fldChar w:fldCharType="begin"/>
          </w:r>
          <w:r w:rsidR="0010782B">
            <w:rPr>
              <w:rStyle w:val="a"/>
              <w:lang w:val="en-GB"/>
            </w:rPr>
            <w:instrText xml:space="preserve"> CITATION WuF17 \l 2057 </w:instrText>
          </w:r>
          <w:r w:rsidR="0010782B">
            <w:rPr>
              <w:rStyle w:val="a"/>
            </w:rPr>
            <w:fldChar w:fldCharType="separate"/>
          </w:r>
          <w:r w:rsidR="0010782B">
            <w:rPr>
              <w:rStyle w:val="a"/>
              <w:noProof/>
              <w:lang w:val="en-GB"/>
            </w:rPr>
            <w:t xml:space="preserve"> </w:t>
          </w:r>
          <w:r w:rsidR="0010782B" w:rsidRPr="0010782B">
            <w:rPr>
              <w:noProof/>
              <w:lang w:val="en-GB"/>
            </w:rPr>
            <w:t>(Wu, 2017)</w:t>
          </w:r>
          <w:r w:rsidR="0010782B">
            <w:rPr>
              <w:rStyle w:val="a"/>
            </w:rPr>
            <w:fldChar w:fldCharType="end"/>
          </w:r>
        </w:sdtContent>
      </w:sdt>
      <w:r w:rsidR="00F55AF2">
        <w:rPr>
          <w:rStyle w:val="a"/>
        </w:rPr>
        <w:t>. Additionally, in 2007, Google company shifted its operation strategies by acquiring Android</w:t>
      </w:r>
      <w:r w:rsidR="00B36818">
        <w:rPr>
          <w:rStyle w:val="a"/>
        </w:rPr>
        <w:t>, and as a consequence, they released chrome in 2008, which an open browser source</w:t>
      </w:r>
      <w:sdt>
        <w:sdtPr>
          <w:rPr>
            <w:rStyle w:val="a"/>
          </w:rPr>
          <w:id w:val="1210541831"/>
          <w:citation/>
        </w:sdtPr>
        <w:sdtEndPr>
          <w:rPr>
            <w:rStyle w:val="a"/>
          </w:rPr>
        </w:sdtEndPr>
        <w:sdtContent>
          <w:r w:rsidR="00607981">
            <w:rPr>
              <w:rStyle w:val="a"/>
            </w:rPr>
            <w:fldChar w:fldCharType="begin"/>
          </w:r>
          <w:r w:rsidR="00607981">
            <w:rPr>
              <w:rStyle w:val="a"/>
              <w:lang w:val="en-GB"/>
            </w:rPr>
            <w:instrText xml:space="preserve"> CITATION Ste13 \l 2057 </w:instrText>
          </w:r>
          <w:r w:rsidR="00607981">
            <w:rPr>
              <w:rStyle w:val="a"/>
            </w:rPr>
            <w:fldChar w:fldCharType="separate"/>
          </w:r>
          <w:r w:rsidR="00607981">
            <w:rPr>
              <w:rStyle w:val="a"/>
              <w:noProof/>
              <w:lang w:val="en-GB"/>
            </w:rPr>
            <w:t xml:space="preserve"> </w:t>
          </w:r>
          <w:r w:rsidR="00607981" w:rsidRPr="00607981">
            <w:rPr>
              <w:noProof/>
              <w:lang w:val="en-GB"/>
            </w:rPr>
            <w:t>(Steiber &amp; Alänge, 2013)</w:t>
          </w:r>
          <w:r w:rsidR="00607981">
            <w:rPr>
              <w:rStyle w:val="a"/>
            </w:rPr>
            <w:fldChar w:fldCharType="end"/>
          </w:r>
        </w:sdtContent>
      </w:sdt>
      <w:r w:rsidR="00B36818">
        <w:rPr>
          <w:rStyle w:val="a"/>
        </w:rPr>
        <w:t>.</w:t>
      </w:r>
    </w:p>
    <w:p w:rsidR="00146800" w:rsidRPr="00A70355" w:rsidRDefault="00F3288A" w:rsidP="00A70355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Style w:val="a"/>
        </w:rPr>
      </w:pPr>
      <w:r>
        <w:rPr>
          <w:rStyle w:val="a"/>
        </w:rPr>
        <w:t xml:space="preserve">Therefore, choose Google Inc. </w:t>
      </w:r>
      <w:r w:rsidR="00522399">
        <w:rPr>
          <w:rStyle w:val="a"/>
        </w:rPr>
        <w:t xml:space="preserve">since there is a continuous patterning portraying the rate of advancement of the </w:t>
      </w:r>
      <w:r w:rsidR="00FB38BF">
        <w:rPr>
          <w:rStyle w:val="a"/>
        </w:rPr>
        <w:t>organization, releasing</w:t>
      </w:r>
      <w:r w:rsidR="00522399">
        <w:rPr>
          <w:rStyle w:val="a"/>
        </w:rPr>
        <w:t xml:space="preserve"> the essential new services and products </w:t>
      </w:r>
      <w:r w:rsidR="00522399">
        <w:rPr>
          <w:rStyle w:val="a"/>
        </w:rPr>
        <w:lastRenderedPageBreak/>
        <w:t>each year</w:t>
      </w:r>
      <w:r w:rsidR="00FB38BF">
        <w:rPr>
          <w:rStyle w:val="a"/>
        </w:rPr>
        <w:t xml:space="preserve"> for more than five years consecutive. Google was a pioneer in YouTube, Google earth and maps</w:t>
      </w:r>
      <w:r w:rsidR="009254C0">
        <w:rPr>
          <w:rStyle w:val="a"/>
        </w:rPr>
        <w:t xml:space="preserve">, but occupies the second position </w:t>
      </w:r>
      <w:r w:rsidR="00E03C59">
        <w:rPr>
          <w:rStyle w:val="a"/>
        </w:rPr>
        <w:t xml:space="preserve">in Gmail beating other industry players such as Yahoo in terms of market </w:t>
      </w:r>
      <w:r w:rsidR="003761D3">
        <w:rPr>
          <w:rStyle w:val="a"/>
        </w:rPr>
        <w:t>share as</w:t>
      </w:r>
      <w:r w:rsidR="00E03C59">
        <w:rPr>
          <w:rStyle w:val="a"/>
        </w:rPr>
        <w:t xml:space="preserve"> well as utilizing Android to be able to </w:t>
      </w:r>
      <w:r w:rsidR="00C466C5">
        <w:rPr>
          <w:rStyle w:val="a"/>
        </w:rPr>
        <w:t>acquire competitive edge to compete with other technological operation systems like Microsoft and IOS windows</w:t>
      </w:r>
      <w:sdt>
        <w:sdtPr>
          <w:rPr>
            <w:rStyle w:val="a"/>
          </w:rPr>
          <w:id w:val="-723368841"/>
          <w:citation/>
        </w:sdtPr>
        <w:sdtEndPr>
          <w:rPr>
            <w:rStyle w:val="a"/>
          </w:rPr>
        </w:sdtEndPr>
        <w:sdtContent>
          <w:r w:rsidR="00607981">
            <w:rPr>
              <w:rStyle w:val="a"/>
            </w:rPr>
            <w:fldChar w:fldCharType="begin"/>
          </w:r>
          <w:r w:rsidR="00607981">
            <w:rPr>
              <w:rStyle w:val="a"/>
              <w:lang w:val="en-GB"/>
            </w:rPr>
            <w:instrText xml:space="preserve"> CITATION Ste13 \l 2057 </w:instrText>
          </w:r>
          <w:r w:rsidR="00607981">
            <w:rPr>
              <w:rStyle w:val="a"/>
            </w:rPr>
            <w:fldChar w:fldCharType="separate"/>
          </w:r>
          <w:r w:rsidR="00607981">
            <w:rPr>
              <w:rStyle w:val="a"/>
              <w:noProof/>
              <w:lang w:val="en-GB"/>
            </w:rPr>
            <w:t xml:space="preserve"> </w:t>
          </w:r>
          <w:r w:rsidR="00607981" w:rsidRPr="00607981">
            <w:rPr>
              <w:noProof/>
              <w:lang w:val="en-GB"/>
            </w:rPr>
            <w:t>(Steiber &amp; Alänge, 2013)</w:t>
          </w:r>
          <w:r w:rsidR="00607981">
            <w:rPr>
              <w:rStyle w:val="a"/>
            </w:rPr>
            <w:fldChar w:fldCharType="end"/>
          </w:r>
        </w:sdtContent>
      </w:sdt>
      <w:r w:rsidR="009201BD">
        <w:rPr>
          <w:rStyle w:val="a"/>
        </w:rPr>
        <w:t xml:space="preserve">. </w:t>
      </w:r>
      <w:r w:rsidR="003134BD">
        <w:rPr>
          <w:rStyle w:val="a"/>
        </w:rPr>
        <w:t xml:space="preserve">Also, </w:t>
      </w:r>
      <w:r w:rsidR="00823725">
        <w:rPr>
          <w:rStyle w:val="a"/>
        </w:rPr>
        <w:t>Google</w:t>
      </w:r>
      <w:r w:rsidR="003134BD">
        <w:rPr>
          <w:rStyle w:val="a"/>
        </w:rPr>
        <w:t xml:space="preserve"> has increasingly ventured into the communication hardware</w:t>
      </w:r>
      <w:r w:rsidR="00823725">
        <w:rPr>
          <w:rStyle w:val="a"/>
        </w:rPr>
        <w:t xml:space="preserve"> as well as collaborated with significant electronic manufacturers like Motorola </w:t>
      </w:r>
      <w:r w:rsidR="00B30D31">
        <w:rPr>
          <w:rStyle w:val="a"/>
        </w:rPr>
        <w:t xml:space="preserve">Mobility. Since Google Inc. as a world leader in the technology </w:t>
      </w:r>
      <w:r w:rsidR="00527D64">
        <w:rPr>
          <w:rStyle w:val="a"/>
        </w:rPr>
        <w:t xml:space="preserve">industry </w:t>
      </w:r>
      <w:r w:rsidR="003F43F2">
        <w:rPr>
          <w:rStyle w:val="a"/>
        </w:rPr>
        <w:t>to improve the interaction of the people with information</w:t>
      </w:r>
      <w:r w:rsidR="00893F75">
        <w:rPr>
          <w:rStyle w:val="a"/>
        </w:rPr>
        <w:t>, thus offering a better r</w:t>
      </w:r>
      <w:r w:rsidR="00527D64">
        <w:rPr>
          <w:rStyle w:val="a"/>
        </w:rPr>
        <w:t xml:space="preserve">epresentation of the trends which describe </w:t>
      </w:r>
      <w:r w:rsidR="00F4219B">
        <w:rPr>
          <w:rStyle w:val="a"/>
        </w:rPr>
        <w:t>the technology industry.</w:t>
      </w:r>
    </w:p>
    <w:p w:rsidR="006C15A1" w:rsidRDefault="00F3288A" w:rsidP="002F02D3">
      <w:pPr>
        <w:pStyle w:val="Title2"/>
        <w:spacing w:before="100" w:beforeAutospacing="1" w:after="100" w:afterAutospacing="1"/>
        <w:contextualSpacing/>
        <w:rPr>
          <w:rStyle w:val="a"/>
          <w:b/>
        </w:rPr>
      </w:pPr>
      <w:r w:rsidRPr="006C15A1">
        <w:rPr>
          <w:rStyle w:val="a"/>
          <w:b/>
        </w:rPr>
        <w:t>Essential products and services Google Inc. Provides</w:t>
      </w:r>
    </w:p>
    <w:p w:rsidR="005C37D3" w:rsidRDefault="00F3288A" w:rsidP="000C4401">
      <w:pPr>
        <w:pStyle w:val="Title2"/>
        <w:spacing w:before="100" w:beforeAutospacing="1" w:after="100" w:afterAutospacing="1"/>
        <w:ind w:left="284" w:firstLine="720"/>
        <w:contextualSpacing/>
        <w:jc w:val="left"/>
      </w:pPr>
      <w:r w:rsidRPr="00E57DF7">
        <w:rPr>
          <w:rStyle w:val="a"/>
        </w:rPr>
        <w:t xml:space="preserve">Google Inc. provides </w:t>
      </w:r>
      <w:r w:rsidRPr="00E57DF7">
        <w:rPr>
          <w:rStyle w:val="a"/>
        </w:rPr>
        <w:t>products such as</w:t>
      </w:r>
      <w:r>
        <w:rPr>
          <w:rStyle w:val="a"/>
          <w:b/>
        </w:rPr>
        <w:t xml:space="preserve"> </w:t>
      </w:r>
      <w:r w:rsidR="00E57DF7">
        <w:rPr>
          <w:rStyle w:val="a"/>
        </w:rPr>
        <w:t xml:space="preserve">Google photos, Google Books, Google Hangouts, Gmail, Google Docs, and Google + to millions of users </w:t>
      </w:r>
      <w:r w:rsidR="00B735CE">
        <w:rPr>
          <w:rStyle w:val="a"/>
        </w:rPr>
        <w:t>globally. These</w:t>
      </w:r>
      <w:r w:rsidR="007E1AF2">
        <w:rPr>
          <w:rStyle w:val="a"/>
        </w:rPr>
        <w:t xml:space="preserve"> products usually allow the users to enjoy several services like search engine services; which </w:t>
      </w:r>
      <w:r w:rsidR="00C366B6">
        <w:rPr>
          <w:rStyle w:val="a"/>
        </w:rPr>
        <w:t xml:space="preserve">deliver different search results in a response of the respective queries of the </w:t>
      </w:r>
      <w:r w:rsidR="00B735CE">
        <w:rPr>
          <w:rStyle w:val="a"/>
        </w:rPr>
        <w:t>users. The</w:t>
      </w:r>
      <w:r w:rsidR="006449CF">
        <w:rPr>
          <w:rStyle w:val="a"/>
        </w:rPr>
        <w:t xml:space="preserve"> information regarding these products is often accessed through the product listing ads which feature on the Google website pages as well as </w:t>
      </w:r>
      <w:r w:rsidR="00F91404">
        <w:rPr>
          <w:rStyle w:val="a"/>
        </w:rPr>
        <w:t xml:space="preserve">interactive video ads that usually appear on the YouTube </w:t>
      </w:r>
      <w:r w:rsidR="00B735CE">
        <w:rPr>
          <w:rStyle w:val="a"/>
        </w:rPr>
        <w:t>videos.</w:t>
      </w:r>
    </w:p>
    <w:p w:rsidR="005C37D3" w:rsidRDefault="00B735CE" w:rsidP="000C4401">
      <w:pPr>
        <w:pStyle w:val="Title2"/>
        <w:spacing w:before="100" w:beforeAutospacing="1" w:after="100" w:afterAutospacing="1"/>
        <w:ind w:left="284" w:firstLine="720"/>
        <w:contextualSpacing/>
        <w:jc w:val="left"/>
      </w:pPr>
      <w:r>
        <w:rPr>
          <w:rStyle w:val="a"/>
        </w:rPr>
        <w:t>Additionally,</w:t>
      </w:r>
      <w:r w:rsidR="00F91404">
        <w:rPr>
          <w:rStyle w:val="a"/>
        </w:rPr>
        <w:t xml:space="preserve"> the </w:t>
      </w:r>
      <w:r>
        <w:rPr>
          <w:rStyle w:val="a"/>
        </w:rPr>
        <w:t>organization</w:t>
      </w:r>
      <w:r w:rsidR="00F91404">
        <w:rPr>
          <w:rStyle w:val="a"/>
        </w:rPr>
        <w:t xml:space="preserve"> an extender mobile products and services to the users such as Google Play; </w:t>
      </w:r>
      <w:r>
        <w:rPr>
          <w:rStyle w:val="a"/>
        </w:rPr>
        <w:t xml:space="preserve">the digital system in which enable the users to create as well as different share materials. </w:t>
      </w:r>
      <w:r w:rsidR="00A70355">
        <w:rPr>
          <w:rStyle w:val="a"/>
        </w:rPr>
        <w:t xml:space="preserve">Also, Google Company provides space; </w:t>
      </w:r>
      <w:r w:rsidR="00615CD7">
        <w:rPr>
          <w:rStyle w:val="a"/>
        </w:rPr>
        <w:t>Google</w:t>
      </w:r>
      <w:r w:rsidR="00A70355">
        <w:rPr>
          <w:rStyle w:val="a"/>
        </w:rPr>
        <w:t xml:space="preserve"> wallet that allows the users across the world</w:t>
      </w:r>
      <w:r w:rsidR="00615CD7">
        <w:rPr>
          <w:rStyle w:val="a"/>
        </w:rPr>
        <w:t xml:space="preserve"> can keep their virtual online payment </w:t>
      </w:r>
      <w:r w:rsidR="000C4401">
        <w:rPr>
          <w:rStyle w:val="a"/>
        </w:rPr>
        <w:t>data</w:t>
      </w:r>
      <w:sdt>
        <w:sdtPr>
          <w:rPr>
            <w:rStyle w:val="a"/>
          </w:rPr>
          <w:id w:val="376824630"/>
          <w:citation/>
        </w:sdtPr>
        <w:sdtEndPr>
          <w:rPr>
            <w:rStyle w:val="a"/>
          </w:rPr>
        </w:sdtEndPr>
        <w:sdtContent>
          <w:r w:rsidR="00607981">
            <w:rPr>
              <w:rStyle w:val="a"/>
            </w:rPr>
            <w:fldChar w:fldCharType="begin"/>
          </w:r>
          <w:r w:rsidR="00607981">
            <w:rPr>
              <w:rStyle w:val="a"/>
              <w:lang w:val="en-GB"/>
            </w:rPr>
            <w:instrText xml:space="preserve"> CITATION WuF17 \l 2057 </w:instrText>
          </w:r>
          <w:r w:rsidR="00607981">
            <w:rPr>
              <w:rStyle w:val="a"/>
            </w:rPr>
            <w:fldChar w:fldCharType="separate"/>
          </w:r>
          <w:r w:rsidR="00607981">
            <w:rPr>
              <w:rStyle w:val="a"/>
              <w:noProof/>
              <w:lang w:val="en-GB"/>
            </w:rPr>
            <w:t xml:space="preserve"> </w:t>
          </w:r>
          <w:r w:rsidR="00607981" w:rsidRPr="00607981">
            <w:rPr>
              <w:noProof/>
              <w:lang w:val="en-GB"/>
            </w:rPr>
            <w:t>(Wu, 2017)</w:t>
          </w:r>
          <w:r w:rsidR="00607981">
            <w:rPr>
              <w:rStyle w:val="a"/>
            </w:rPr>
            <w:fldChar w:fldCharType="end"/>
          </w:r>
        </w:sdtContent>
      </w:sdt>
      <w:r w:rsidR="000C4401">
        <w:rPr>
          <w:rStyle w:val="a"/>
        </w:rPr>
        <w:t xml:space="preserve">. </w:t>
      </w:r>
      <w:r w:rsidR="00871E56">
        <w:rPr>
          <w:rStyle w:val="a"/>
        </w:rPr>
        <w:t>Besides, Google Inc. provides Google earth and Google maps</w:t>
      </w:r>
      <w:r w:rsidR="000C4401">
        <w:rPr>
          <w:rStyle w:val="a"/>
        </w:rPr>
        <w:t>, which eases the navigation of the users in the urban areas.</w:t>
      </w:r>
      <w:r w:rsidR="00F3288A" w:rsidRPr="005C37D3">
        <w:t xml:space="preserve"> </w:t>
      </w:r>
    </w:p>
    <w:p w:rsidR="00871E56" w:rsidRDefault="00F3288A" w:rsidP="005C37D3">
      <w:pPr>
        <w:pStyle w:val="Title2"/>
        <w:spacing w:before="100" w:beforeAutospacing="1" w:after="100" w:afterAutospacing="1"/>
        <w:ind w:left="284" w:firstLine="720"/>
        <w:contextualSpacing/>
        <w:rPr>
          <w:b/>
        </w:rPr>
      </w:pPr>
      <w:r w:rsidRPr="005C37D3">
        <w:rPr>
          <w:b/>
        </w:rPr>
        <w:lastRenderedPageBreak/>
        <w:t>How the</w:t>
      </w:r>
      <w:r w:rsidRPr="005C37D3">
        <w:rPr>
          <w:b/>
        </w:rPr>
        <w:t xml:space="preserve"> organization of Google Inc. affects accounting and financial information and subsequent business decision</w:t>
      </w:r>
    </w:p>
    <w:p w:rsidR="0069117D" w:rsidRPr="00E85BE0" w:rsidRDefault="00F3288A" w:rsidP="0069117D">
      <w:pPr>
        <w:pStyle w:val="Title2"/>
        <w:spacing w:before="100" w:beforeAutospacing="1" w:after="100" w:afterAutospacing="1"/>
        <w:ind w:left="284" w:firstLine="720"/>
        <w:contextualSpacing/>
        <w:jc w:val="left"/>
      </w:pPr>
      <w:r w:rsidRPr="00E85BE0">
        <w:t xml:space="preserve">Google Inc. usually create their consolidated financial </w:t>
      </w:r>
      <w:r w:rsidR="00CC4E86" w:rsidRPr="00E85BE0">
        <w:t xml:space="preserve">or accounting </w:t>
      </w:r>
      <w:r w:rsidRPr="00E85BE0">
        <w:t xml:space="preserve">statements </w:t>
      </w:r>
      <w:r w:rsidR="00CC4E86" w:rsidRPr="00E85BE0">
        <w:t>in accordance with the United States GAAP.</w:t>
      </w:r>
      <w:r w:rsidR="00E85BE0" w:rsidRPr="00E85BE0">
        <w:t xml:space="preserve"> </w:t>
      </w:r>
      <w:r w:rsidR="00CC4E86" w:rsidRPr="00E85BE0">
        <w:t>Hence</w:t>
      </w:r>
      <w:r w:rsidR="00E85BE0" w:rsidRPr="00E85BE0">
        <w:t>,</w:t>
      </w:r>
      <w:r w:rsidR="00CC4E86" w:rsidRPr="00E85BE0">
        <w:t xml:space="preserve"> they often</w:t>
      </w:r>
      <w:r w:rsidR="008B6223" w:rsidRPr="00E85BE0">
        <w:t xml:space="preserve"> make various assumptions and estimates which influence the reported financial and accounting information in terms of the amount of expenses, revenues, </w:t>
      </w:r>
      <w:r w:rsidR="00E85BE0" w:rsidRPr="00E85BE0">
        <w:t>liabilities</w:t>
      </w:r>
      <w:r w:rsidR="008B6223" w:rsidRPr="00E85BE0">
        <w:t>,</w:t>
      </w:r>
      <w:r w:rsidR="00E85BE0" w:rsidRPr="00E85BE0">
        <w:t xml:space="preserve"> </w:t>
      </w:r>
      <w:r w:rsidR="008B6223" w:rsidRPr="00E85BE0">
        <w:t xml:space="preserve">and </w:t>
      </w:r>
      <w:r w:rsidR="00E85BE0" w:rsidRPr="00E85BE0">
        <w:t>assets, and the disclosure of</w:t>
      </w:r>
      <w:r w:rsidR="002A1B7D">
        <w:t xml:space="preserve"> various</w:t>
      </w:r>
      <w:r w:rsidR="00E85BE0" w:rsidRPr="00E85BE0">
        <w:t xml:space="preserve"> contingent liabilities and assets</w:t>
      </w:r>
      <w:r w:rsidR="00E85BE0">
        <w:t>.</w:t>
      </w:r>
      <w:r w:rsidR="00E85BE0" w:rsidRPr="00E85BE0">
        <w:t xml:space="preserve"> </w:t>
      </w:r>
      <w:r w:rsidR="00CD0D2D">
        <w:t xml:space="preserve">In some situations, </w:t>
      </w:r>
      <w:r w:rsidR="002C5468">
        <w:t>Google could have utilized different accounting estimates and policies</w:t>
      </w:r>
      <w:r w:rsidR="00AA5F18">
        <w:t>. Also, in some scenarios, changes in Google's financial and accounting estimates are more likely to happen from time to time.</w:t>
      </w:r>
    </w:p>
    <w:p w:rsidR="0069117D" w:rsidRPr="00E85BE0" w:rsidRDefault="002E686D" w:rsidP="0069117D">
      <w:pPr>
        <w:pStyle w:val="Title2"/>
        <w:spacing w:before="100" w:beforeAutospacing="1" w:after="100" w:afterAutospacing="1"/>
        <w:ind w:left="284" w:firstLine="720"/>
        <w:contextualSpacing/>
        <w:jc w:val="left"/>
      </w:pPr>
      <w:r>
        <w:t>Similarly</w:t>
      </w:r>
      <w:r w:rsidR="00832E18">
        <w:t xml:space="preserve">, the actual results could probably differ </w:t>
      </w:r>
      <w:r>
        <w:t>materially from the company’</w:t>
      </w:r>
      <w:r w:rsidR="009A5F97">
        <w:t xml:space="preserve">s accounting estimates. Therefore, since there is a material difference between the actual results and Google's accounting and financial </w:t>
      </w:r>
      <w:r w:rsidR="00413016">
        <w:t>estimates,</w:t>
      </w:r>
      <w:r w:rsidR="00D23F55">
        <w:t xml:space="preserve"> their accounting and financial information as well as the result of business operations will be immensely </w:t>
      </w:r>
      <w:r w:rsidR="00AD1F88">
        <w:t>affected. The items concerned</w:t>
      </w:r>
      <w:r w:rsidR="00413016">
        <w:t xml:space="preserve"> mainly include revenue from the third par</w:t>
      </w:r>
      <w:r w:rsidR="00AD1F88">
        <w:t>t</w:t>
      </w:r>
      <w:r w:rsidR="00413016">
        <w:t xml:space="preserve">ies, </w:t>
      </w:r>
      <w:r w:rsidR="00AD1F88">
        <w:t>income taxes subject to foreign jurisdictions and the United States of America, loss of contingencies, business combinations, impairment of securities, and goodwill.</w:t>
      </w:r>
    </w:p>
    <w:p w:rsidR="0069117D" w:rsidRDefault="0069117D" w:rsidP="005C37D3">
      <w:pPr>
        <w:pStyle w:val="Title2"/>
        <w:spacing w:before="100" w:beforeAutospacing="1" w:after="100" w:afterAutospacing="1"/>
        <w:ind w:left="284" w:firstLine="720"/>
        <w:contextualSpacing/>
        <w:rPr>
          <w:b/>
        </w:rPr>
      </w:pPr>
    </w:p>
    <w:p w:rsidR="00AD1F88" w:rsidRDefault="00AD1F88" w:rsidP="005C37D3">
      <w:pPr>
        <w:pStyle w:val="Title2"/>
        <w:spacing w:before="100" w:beforeAutospacing="1" w:after="100" w:afterAutospacing="1"/>
        <w:ind w:left="284" w:firstLine="720"/>
        <w:contextualSpacing/>
        <w:rPr>
          <w:b/>
        </w:rPr>
      </w:pPr>
    </w:p>
    <w:p w:rsidR="00AD1F88" w:rsidRDefault="00AD1F88" w:rsidP="005C37D3">
      <w:pPr>
        <w:pStyle w:val="Title2"/>
        <w:spacing w:before="100" w:beforeAutospacing="1" w:after="100" w:afterAutospacing="1"/>
        <w:ind w:left="284" w:firstLine="720"/>
        <w:contextualSpacing/>
        <w:rPr>
          <w:b/>
        </w:rPr>
      </w:pPr>
    </w:p>
    <w:p w:rsidR="00AD1F88" w:rsidRDefault="00AD1F88" w:rsidP="005C37D3">
      <w:pPr>
        <w:pStyle w:val="Title2"/>
        <w:spacing w:before="100" w:beforeAutospacing="1" w:after="100" w:afterAutospacing="1"/>
        <w:ind w:left="284" w:firstLine="720"/>
        <w:contextualSpacing/>
        <w:rPr>
          <w:b/>
        </w:rPr>
      </w:pPr>
    </w:p>
    <w:p w:rsidR="00AD1F88" w:rsidRDefault="00AD1F88" w:rsidP="005C37D3">
      <w:pPr>
        <w:pStyle w:val="Title2"/>
        <w:spacing w:before="100" w:beforeAutospacing="1" w:after="100" w:afterAutospacing="1"/>
        <w:ind w:left="284" w:firstLine="720"/>
        <w:contextualSpacing/>
        <w:rPr>
          <w:b/>
        </w:rPr>
      </w:pPr>
    </w:p>
    <w:p w:rsidR="00AD1F88" w:rsidRDefault="00AD1F88" w:rsidP="005C37D3">
      <w:pPr>
        <w:pStyle w:val="Title2"/>
        <w:spacing w:before="100" w:beforeAutospacing="1" w:after="100" w:afterAutospacing="1"/>
        <w:ind w:left="284" w:firstLine="720"/>
        <w:contextualSpacing/>
        <w:rPr>
          <w:b/>
        </w:rPr>
      </w:pPr>
    </w:p>
    <w:p w:rsidR="00AD1F88" w:rsidRDefault="00AD1F88" w:rsidP="005C37D3">
      <w:pPr>
        <w:pStyle w:val="Title2"/>
        <w:spacing w:before="100" w:beforeAutospacing="1" w:after="100" w:afterAutospacing="1"/>
        <w:ind w:left="284" w:firstLine="720"/>
        <w:contextualSpacing/>
        <w:rPr>
          <w:b/>
        </w:rPr>
      </w:pPr>
    </w:p>
    <w:p w:rsidR="00AD1F88" w:rsidRDefault="00AD1F88" w:rsidP="005C37D3">
      <w:pPr>
        <w:pStyle w:val="Title2"/>
        <w:spacing w:before="100" w:beforeAutospacing="1" w:after="100" w:afterAutospacing="1"/>
        <w:ind w:left="284" w:firstLine="720"/>
        <w:contextualSpacing/>
        <w:rPr>
          <w:b/>
        </w:rPr>
      </w:pPr>
    </w:p>
    <w:p w:rsidR="00607981" w:rsidRPr="00C05356" w:rsidRDefault="00F3288A" w:rsidP="00C05356">
      <w:pPr>
        <w:pStyle w:val="Bibliography"/>
        <w:jc w:val="center"/>
        <w:rPr>
          <w:noProof/>
        </w:rPr>
      </w:pPr>
      <w:r w:rsidRPr="00C05356">
        <w:t xml:space="preserve">References </w:t>
      </w:r>
      <w:r>
        <w:fldChar w:fldCharType="begin"/>
      </w:r>
      <w:r w:rsidRPr="00C05356">
        <w:rPr>
          <w:lang w:val="en-GB"/>
        </w:rPr>
        <w:instrText xml:space="preserve"> BIBLIOGRAPHY  \l 2057 </w:instrText>
      </w:r>
      <w:r>
        <w:fldChar w:fldCharType="separate"/>
      </w:r>
    </w:p>
    <w:p w:rsidR="00607981" w:rsidRDefault="00F3288A" w:rsidP="00607981">
      <w:pPr>
        <w:pStyle w:val="Bibliography"/>
        <w:rPr>
          <w:noProof/>
        </w:rPr>
      </w:pPr>
      <w:r>
        <w:rPr>
          <w:noProof/>
        </w:rPr>
        <w:t xml:space="preserve">Steiber, A., &amp; Alänge, S., (2013). A corporate system for continuous innovation: the case of Google Inc. </w:t>
      </w:r>
      <w:r>
        <w:rPr>
          <w:i/>
          <w:iCs/>
          <w:noProof/>
        </w:rPr>
        <w:t>European Journal of Innovation Management, 16</w:t>
      </w:r>
      <w:r>
        <w:rPr>
          <w:noProof/>
        </w:rPr>
        <w:t xml:space="preserve">(2), 243-264. doi:10.1108/14601061311324566 </w:t>
      </w:r>
    </w:p>
    <w:p w:rsidR="00607981" w:rsidRDefault="00F3288A" w:rsidP="00607981">
      <w:pPr>
        <w:pStyle w:val="Bibliography"/>
        <w:rPr>
          <w:noProof/>
        </w:rPr>
      </w:pPr>
      <w:r>
        <w:rPr>
          <w:noProof/>
        </w:rPr>
        <w:t xml:space="preserve">Wu, F., (2017). Wu, F., Dynamic Network Analysis of Inter-Firm R&amp;D Cooperation Based on Internet Information: A Case Study of Google. </w:t>
      </w:r>
      <w:r>
        <w:rPr>
          <w:i/>
          <w:iCs/>
          <w:noProof/>
        </w:rPr>
        <w:t>In 2017 Portland International Conference on Management of Engineering and Technology</w:t>
      </w:r>
      <w:r>
        <w:rPr>
          <w:noProof/>
        </w:rPr>
        <w:t>, 1-9. Retrieved from https://ieeexpl</w:t>
      </w:r>
      <w:r>
        <w:rPr>
          <w:noProof/>
        </w:rPr>
        <w:t>ore.ieee.org/document/8125262/metrics#metrics</w:t>
      </w:r>
    </w:p>
    <w:p w:rsidR="00AD1F88" w:rsidRDefault="00F3288A" w:rsidP="00607981">
      <w:pPr>
        <w:pStyle w:val="Title2"/>
        <w:spacing w:before="100" w:beforeAutospacing="1" w:after="100" w:afterAutospacing="1"/>
        <w:ind w:left="284" w:firstLine="720"/>
        <w:contextualSpacing/>
        <w:rPr>
          <w:b/>
        </w:rPr>
      </w:pPr>
      <w:r>
        <w:rPr>
          <w:b/>
        </w:rPr>
        <w:fldChar w:fldCharType="end"/>
      </w:r>
    </w:p>
    <w:p w:rsidR="00AD1F88" w:rsidRDefault="00AD1F88" w:rsidP="005C37D3">
      <w:pPr>
        <w:pStyle w:val="Title2"/>
        <w:spacing w:before="100" w:beforeAutospacing="1" w:after="100" w:afterAutospacing="1"/>
        <w:ind w:left="284" w:firstLine="720"/>
        <w:contextualSpacing/>
        <w:rPr>
          <w:b/>
        </w:rPr>
      </w:pPr>
    </w:p>
    <w:p w:rsidR="00AD1F88" w:rsidRDefault="00AD1F88" w:rsidP="005C37D3">
      <w:pPr>
        <w:pStyle w:val="Title2"/>
        <w:spacing w:before="100" w:beforeAutospacing="1" w:after="100" w:afterAutospacing="1"/>
        <w:ind w:left="284" w:firstLine="720"/>
        <w:contextualSpacing/>
        <w:rPr>
          <w:b/>
        </w:rPr>
      </w:pPr>
    </w:p>
    <w:p w:rsidR="00AD1F88" w:rsidRDefault="00AD1F88" w:rsidP="005C37D3">
      <w:pPr>
        <w:pStyle w:val="Title2"/>
        <w:spacing w:before="100" w:beforeAutospacing="1" w:after="100" w:afterAutospacing="1"/>
        <w:ind w:left="284" w:firstLine="720"/>
        <w:contextualSpacing/>
        <w:rPr>
          <w:b/>
        </w:rPr>
      </w:pPr>
    </w:p>
    <w:p w:rsidR="005C37D3" w:rsidRDefault="005C37D3" w:rsidP="000C4401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Style w:val="a"/>
        </w:rPr>
      </w:pPr>
    </w:p>
    <w:p w:rsidR="00871E56" w:rsidRDefault="00871E56" w:rsidP="00E57DF7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Style w:val="a"/>
        </w:rPr>
      </w:pPr>
    </w:p>
    <w:p w:rsidR="00871E56" w:rsidRDefault="00871E56" w:rsidP="00E57DF7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Style w:val="a"/>
        </w:rPr>
      </w:pPr>
    </w:p>
    <w:p w:rsidR="00871E56" w:rsidRDefault="00871E56" w:rsidP="00E57DF7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Style w:val="a"/>
        </w:rPr>
      </w:pPr>
    </w:p>
    <w:p w:rsidR="00871E56" w:rsidRDefault="00871E56" w:rsidP="00E57DF7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Style w:val="a"/>
        </w:rPr>
      </w:pPr>
    </w:p>
    <w:p w:rsidR="00871E56" w:rsidRDefault="00871E56" w:rsidP="00E57DF7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Style w:val="a"/>
        </w:rPr>
      </w:pPr>
    </w:p>
    <w:p w:rsidR="00871E56" w:rsidRDefault="00871E56" w:rsidP="00E57DF7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Style w:val="a"/>
        </w:rPr>
      </w:pPr>
    </w:p>
    <w:p w:rsidR="00871E56" w:rsidRDefault="00871E56" w:rsidP="00E57DF7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Style w:val="a"/>
        </w:rPr>
      </w:pPr>
    </w:p>
    <w:p w:rsidR="00871E56" w:rsidRDefault="00871E56" w:rsidP="00E57DF7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Style w:val="a"/>
        </w:rPr>
      </w:pPr>
    </w:p>
    <w:p w:rsidR="002F02D3" w:rsidRPr="002F02D3" w:rsidRDefault="002F02D3" w:rsidP="002F02D3">
      <w:pPr>
        <w:pStyle w:val="Title2"/>
        <w:spacing w:before="100" w:beforeAutospacing="1" w:after="100" w:afterAutospacing="1"/>
        <w:contextualSpacing/>
        <w:jc w:val="left"/>
        <w:rPr>
          <w:rStyle w:val="a"/>
        </w:rPr>
      </w:pPr>
    </w:p>
    <w:p w:rsidR="00B36818" w:rsidRDefault="00B36818" w:rsidP="002F02D3">
      <w:pPr>
        <w:pStyle w:val="Title2"/>
        <w:spacing w:before="100" w:beforeAutospacing="1" w:after="100" w:afterAutospacing="1"/>
        <w:ind w:left="284" w:firstLine="720"/>
        <w:contextualSpacing/>
        <w:rPr>
          <w:rStyle w:val="a"/>
        </w:rPr>
      </w:pPr>
    </w:p>
    <w:p w:rsidR="00B36818" w:rsidRDefault="00B36818" w:rsidP="00BC3A33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Style w:val="a"/>
        </w:rPr>
      </w:pPr>
    </w:p>
    <w:p w:rsidR="00B36818" w:rsidRDefault="00B36818" w:rsidP="00BC3A33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Style w:val="a"/>
        </w:rPr>
      </w:pPr>
    </w:p>
    <w:p w:rsidR="00B36818" w:rsidRDefault="00B36818" w:rsidP="00BC3A33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Style w:val="a"/>
        </w:rPr>
      </w:pPr>
    </w:p>
    <w:p w:rsidR="00B36818" w:rsidRPr="00BC3A33" w:rsidRDefault="00B36818" w:rsidP="00BC3A33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Style w:val="a"/>
        </w:rPr>
      </w:pPr>
    </w:p>
    <w:p w:rsidR="001575DA" w:rsidRPr="001575DA" w:rsidRDefault="001575DA" w:rsidP="001575DA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b/>
        </w:rPr>
      </w:pPr>
    </w:p>
    <w:bookmarkEnd w:id="0"/>
    <w:p w:rsidR="0061326C" w:rsidRDefault="0061326C" w:rsidP="00B823AA">
      <w:pPr>
        <w:pStyle w:val="Title2"/>
      </w:pPr>
    </w:p>
    <w:sectPr w:rsidR="0061326C">
      <w:headerReference w:type="default" r:id="rId9"/>
      <w:headerReference w:type="first" r:id="rId10"/>
      <w:footnotePr>
        <w:pos w:val="beneathText"/>
      </w:footnotePr>
      <w:pgSz w:w="12240" w:h="15840"/>
      <w:pgMar w:top="1440" w:right="1440" w:bottom="1440" w:left="1440" w:header="720" w:footer="720" w:gutter="0"/>
      <w:cols w:space="720"/>
      <w:titlePg/>
      <w:docGrid w:linePitch="360"/>
      <w15:footnoteColumns w:val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288A" w:rsidRDefault="00F3288A">
      <w:pPr>
        <w:spacing w:line="240" w:lineRule="auto"/>
      </w:pPr>
      <w:r>
        <w:separator/>
      </w:r>
    </w:p>
  </w:endnote>
  <w:endnote w:type="continuationSeparator" w:id="0">
    <w:p w:rsidR="00F3288A" w:rsidRDefault="00F3288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288A" w:rsidRDefault="00F3288A">
      <w:pPr>
        <w:spacing w:line="240" w:lineRule="auto"/>
      </w:pPr>
      <w:r>
        <w:separator/>
      </w:r>
    </w:p>
  </w:footnote>
  <w:footnote w:type="continuationSeparator" w:id="0">
    <w:p w:rsidR="00F3288A" w:rsidRDefault="00F3288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1978" w:rsidRDefault="00F3288A">
    <w:pPr>
      <w:pStyle w:val="Header"/>
    </w:pPr>
    <w:sdt>
      <w:sdtPr>
        <w:rPr>
          <w:rStyle w:val="Strong"/>
        </w:rPr>
        <w:alias w:val="Running head"/>
        <w:id w:val="12739865"/>
        <w:placeholder>
          <w:docPart w:val="95267B1DB7A84FB68CA06DEC3BD5AA1E"/>
        </w:placeholder>
        <w:dataBinding w:prefixMappings="xmlns:ns0='http://schemas.microsoft.com/office/2006/coverPageProps' " w:xpath="/ns0:CoverPageProperties[1]/ns0:Abstract[1]" w:storeItemID="{55AF091B-3C7A-41E3-B477-F2FDAA23CFDA}"/>
        <w15:appearance w15:val="hidden"/>
        <w:text/>
      </w:sdtPr>
      <w:sdtEndPr>
        <w:rPr>
          <w:rStyle w:val="DefaultParagraphFont"/>
          <w:caps w:val="0"/>
        </w:rPr>
      </w:sdtEndPr>
      <w:sdtContent>
        <w:r w:rsidR="0061326C">
          <w:rPr>
            <w:rStyle w:val="Strong"/>
            <w:lang w:val="en-GB"/>
          </w:rPr>
          <w:t xml:space="preserve">GOOGLE INC. analysis </w:t>
        </w:r>
      </w:sdtContent>
    </w:sdt>
    <w:r>
      <w:ptab w:relativeTo="margin" w:alignment="right" w:leader="none"/>
    </w:r>
    <w:r w:rsidR="005D3A03">
      <w:rPr>
        <w:rStyle w:val="Strong"/>
      </w:rPr>
      <w:fldChar w:fldCharType="begin"/>
    </w:r>
    <w:r w:rsidR="005D3A03">
      <w:rPr>
        <w:rStyle w:val="Strong"/>
      </w:rPr>
      <w:instrText xml:space="preserve"> PAGE   \* MERGEFORMAT </w:instrText>
    </w:r>
    <w:r w:rsidR="005D3A03">
      <w:rPr>
        <w:rStyle w:val="Strong"/>
      </w:rPr>
      <w:fldChar w:fldCharType="separate"/>
    </w:r>
    <w:r w:rsidR="002A1B7D">
      <w:rPr>
        <w:rStyle w:val="Strong"/>
        <w:noProof/>
      </w:rPr>
      <w:t>2</w:t>
    </w:r>
    <w:r w:rsidR="005D3A03">
      <w:rPr>
        <w:rStyle w:val="Strong"/>
        <w:noProof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1978" w:rsidRDefault="00F3288A">
    <w:pPr>
      <w:pStyle w:val="Header"/>
      <w:rPr>
        <w:rStyle w:val="Strong"/>
      </w:rPr>
    </w:pPr>
    <w:r>
      <w:t xml:space="preserve">Running head: </w:t>
    </w:r>
    <w:sdt>
      <w:sdtPr>
        <w:rPr>
          <w:rStyle w:val="Strong"/>
        </w:rPr>
        <w:alias w:val="Running head"/>
        <w:id w:val="-696842620"/>
        <w:placeholder>
          <w:docPart w:val="BB1C568D4FD34EA7B7BA37F8106249F0"/>
        </w:placeholder>
        <w:dataBinding w:prefixMappings="xmlns:ns0='http://schemas.microsoft.com/office/2006/coverPageProps' " w:xpath="/ns0:CoverPageProperties[1]/ns0:Abstract[1]" w:storeItemID="{55AF091B-3C7A-41E3-B477-F2FDAA23CFDA}"/>
        <w15:appearance w15:val="hidden"/>
        <w:text/>
      </w:sdtPr>
      <w:sdtEndPr>
        <w:rPr>
          <w:rStyle w:val="DefaultParagraphFont"/>
          <w:caps w:val="0"/>
        </w:rPr>
      </w:sdtEndPr>
      <w:sdtContent>
        <w:r w:rsidR="0061326C">
          <w:rPr>
            <w:rStyle w:val="Strong"/>
          </w:rPr>
          <w:t xml:space="preserve">GOOGLE INC. analysis </w:t>
        </w:r>
      </w:sdtContent>
    </w:sdt>
    <w:r>
      <w:ptab w:relativeTo="margin" w:alignment="right" w:leader="none"/>
    </w:r>
    <w:r>
      <w:rPr>
        <w:rStyle w:val="Strong"/>
      </w:rPr>
      <w:fldChar w:fldCharType="begin"/>
    </w:r>
    <w:r>
      <w:rPr>
        <w:rStyle w:val="Strong"/>
      </w:rPr>
      <w:instrText xml:space="preserve"> PAGE   \* MERGEFORMAT </w:instrText>
    </w:r>
    <w:r>
      <w:rPr>
        <w:rStyle w:val="Strong"/>
      </w:rPr>
      <w:fldChar w:fldCharType="separate"/>
    </w:r>
    <w:r w:rsidR="00691D3D">
      <w:rPr>
        <w:rStyle w:val="Strong"/>
        <w:noProof/>
      </w:rPr>
      <w:t>1</w:t>
    </w:r>
    <w:r>
      <w:rPr>
        <w:rStyle w:val="Strong"/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6ED08D9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3D5203E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2DC96E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94D2CA3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17BCEBA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D386FF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3A80F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AB0806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6E00290"/>
    <w:lvl w:ilvl="0">
      <w:start w:val="1"/>
      <w:numFmt w:val="decimal"/>
      <w:pStyle w:val="ListNumb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>
    <w:nsid w:val="FFFFFF89"/>
    <w:multiLevelType w:val="singleLevel"/>
    <w:tmpl w:val="D6FC344C"/>
    <w:lvl w:ilvl="0">
      <w:start w:val="1"/>
      <w:numFmt w:val="bullet"/>
      <w:pStyle w:val="List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0">
    <w:nsid w:val="4A5A1099"/>
    <w:multiLevelType w:val="multilevel"/>
    <w:tmpl w:val="4268E1E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>
    <w:nsid w:val="54B27D0C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6D702056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>
    <w:nsid w:val="7273740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  <w:lvlOverride w:ilvl="0">
      <w:startOverride w:val="1"/>
    </w:lvlOverride>
  </w:num>
  <w:num w:numId="12">
    <w:abstractNumId w:val="13"/>
  </w:num>
  <w:num w:numId="13">
    <w:abstractNumId w:val="11"/>
  </w:num>
  <w:num w:numId="14">
    <w:abstractNumId w:val="10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2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3777"/>
    <w:rsid w:val="00025984"/>
    <w:rsid w:val="000C3777"/>
    <w:rsid w:val="000C4401"/>
    <w:rsid w:val="000D3F41"/>
    <w:rsid w:val="0010782B"/>
    <w:rsid w:val="00146800"/>
    <w:rsid w:val="001575DA"/>
    <w:rsid w:val="001F12A9"/>
    <w:rsid w:val="001F7C75"/>
    <w:rsid w:val="002A1B7D"/>
    <w:rsid w:val="002C5468"/>
    <w:rsid w:val="002E686D"/>
    <w:rsid w:val="002F02D3"/>
    <w:rsid w:val="003134BD"/>
    <w:rsid w:val="00322927"/>
    <w:rsid w:val="00355DCA"/>
    <w:rsid w:val="003761D3"/>
    <w:rsid w:val="003A0591"/>
    <w:rsid w:val="003A342F"/>
    <w:rsid w:val="003F43F2"/>
    <w:rsid w:val="00413016"/>
    <w:rsid w:val="00430539"/>
    <w:rsid w:val="00446224"/>
    <w:rsid w:val="00457FC8"/>
    <w:rsid w:val="004F23CB"/>
    <w:rsid w:val="00520812"/>
    <w:rsid w:val="00522399"/>
    <w:rsid w:val="00527D64"/>
    <w:rsid w:val="00534F27"/>
    <w:rsid w:val="0055034C"/>
    <w:rsid w:val="00551A02"/>
    <w:rsid w:val="005534FA"/>
    <w:rsid w:val="00577DCB"/>
    <w:rsid w:val="005C37D3"/>
    <w:rsid w:val="005D3A03"/>
    <w:rsid w:val="00607981"/>
    <w:rsid w:val="0061326C"/>
    <w:rsid w:val="00615CD7"/>
    <w:rsid w:val="006449CF"/>
    <w:rsid w:val="0069117D"/>
    <w:rsid w:val="00691D3D"/>
    <w:rsid w:val="006C15A1"/>
    <w:rsid w:val="00784BB8"/>
    <w:rsid w:val="007E1AF2"/>
    <w:rsid w:val="007F35BF"/>
    <w:rsid w:val="008002C0"/>
    <w:rsid w:val="00823725"/>
    <w:rsid w:val="00832E18"/>
    <w:rsid w:val="00871E56"/>
    <w:rsid w:val="00893F75"/>
    <w:rsid w:val="008B6223"/>
    <w:rsid w:val="008C5323"/>
    <w:rsid w:val="009201BD"/>
    <w:rsid w:val="009254C0"/>
    <w:rsid w:val="00980D68"/>
    <w:rsid w:val="00993BAD"/>
    <w:rsid w:val="009A5F97"/>
    <w:rsid w:val="009A6A3B"/>
    <w:rsid w:val="009E21AD"/>
    <w:rsid w:val="00A468E4"/>
    <w:rsid w:val="00A70355"/>
    <w:rsid w:val="00A705B0"/>
    <w:rsid w:val="00AA5F18"/>
    <w:rsid w:val="00AD1F88"/>
    <w:rsid w:val="00B30D31"/>
    <w:rsid w:val="00B36818"/>
    <w:rsid w:val="00B45CCB"/>
    <w:rsid w:val="00B735CE"/>
    <w:rsid w:val="00B823AA"/>
    <w:rsid w:val="00BA45DB"/>
    <w:rsid w:val="00BC3A33"/>
    <w:rsid w:val="00BF4184"/>
    <w:rsid w:val="00C05356"/>
    <w:rsid w:val="00C0601E"/>
    <w:rsid w:val="00C065D4"/>
    <w:rsid w:val="00C31D30"/>
    <w:rsid w:val="00C366B6"/>
    <w:rsid w:val="00C466C5"/>
    <w:rsid w:val="00CC4E86"/>
    <w:rsid w:val="00CD0D2D"/>
    <w:rsid w:val="00CD6E39"/>
    <w:rsid w:val="00CF47E8"/>
    <w:rsid w:val="00CF6909"/>
    <w:rsid w:val="00CF6E91"/>
    <w:rsid w:val="00D053BC"/>
    <w:rsid w:val="00D23F55"/>
    <w:rsid w:val="00D6697C"/>
    <w:rsid w:val="00D66EC7"/>
    <w:rsid w:val="00D85B68"/>
    <w:rsid w:val="00DB344B"/>
    <w:rsid w:val="00E03C59"/>
    <w:rsid w:val="00E57DF7"/>
    <w:rsid w:val="00E6004D"/>
    <w:rsid w:val="00E6074F"/>
    <w:rsid w:val="00E81978"/>
    <w:rsid w:val="00E85BE0"/>
    <w:rsid w:val="00EC31B7"/>
    <w:rsid w:val="00F3288A"/>
    <w:rsid w:val="00F332F8"/>
    <w:rsid w:val="00F379B7"/>
    <w:rsid w:val="00F4219B"/>
    <w:rsid w:val="00F525FA"/>
    <w:rsid w:val="00F55AF2"/>
    <w:rsid w:val="00F91404"/>
    <w:rsid w:val="00FA4085"/>
    <w:rsid w:val="00FB38BF"/>
    <w:rsid w:val="00FD4E38"/>
    <w:rsid w:val="00FF2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4A2C39-8457-4B60-9810-8C450C70C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3" w:unhideWhenUsed="1" w:qFormat="1"/>
    <w:lsdException w:name="heading 3" w:semiHidden="1" w:uiPriority="3" w:unhideWhenUsed="1" w:qFormat="1"/>
    <w:lsdException w:name="heading 4" w:semiHidden="1" w:uiPriority="3" w:unhideWhenUsed="1" w:qFormat="1"/>
    <w:lsdException w:name="heading 5" w:semiHidden="1" w:uiPriority="3" w:unhideWhenUsed="1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8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3F41"/>
    <w:rPr>
      <w:kern w:val="24"/>
    </w:rPr>
  </w:style>
  <w:style w:type="paragraph" w:styleId="Heading1">
    <w:name w:val="heading 1"/>
    <w:basedOn w:val="Normal"/>
    <w:next w:val="Normal"/>
    <w:link w:val="Heading1Char"/>
    <w:uiPriority w:val="4"/>
    <w:qFormat/>
    <w:rsid w:val="009A6A3B"/>
    <w:pPr>
      <w:keepNext/>
      <w:keepLines/>
      <w:ind w:firstLine="0"/>
      <w:jc w:val="center"/>
      <w:outlineLvl w:val="0"/>
    </w:pPr>
    <w:rPr>
      <w:rFonts w:asciiTheme="majorHAnsi" w:eastAsiaTheme="majorEastAsia" w:hAnsiTheme="majorHAnsi" w:cstheme="majorBidi"/>
      <w:b/>
      <w:bCs/>
    </w:rPr>
  </w:style>
  <w:style w:type="paragraph" w:styleId="Heading2">
    <w:name w:val="heading 2"/>
    <w:basedOn w:val="Normal"/>
    <w:next w:val="Normal"/>
    <w:link w:val="Heading2Char"/>
    <w:uiPriority w:val="4"/>
    <w:unhideWhenUsed/>
    <w:qFormat/>
    <w:rsid w:val="009A6A3B"/>
    <w:pPr>
      <w:keepNext/>
      <w:keepLines/>
      <w:ind w:firstLine="0"/>
      <w:outlineLvl w:val="1"/>
    </w:pPr>
    <w:rPr>
      <w:rFonts w:asciiTheme="majorHAnsi" w:eastAsiaTheme="majorEastAsia" w:hAnsiTheme="majorHAnsi" w:cstheme="majorBidi"/>
      <w:b/>
      <w:bCs/>
    </w:rPr>
  </w:style>
  <w:style w:type="paragraph" w:styleId="Heading3">
    <w:name w:val="heading 3"/>
    <w:basedOn w:val="Normal"/>
    <w:next w:val="Normal"/>
    <w:link w:val="Heading3Char"/>
    <w:uiPriority w:val="4"/>
    <w:unhideWhenUsed/>
    <w:qFormat/>
    <w:rsid w:val="00C31D30"/>
    <w:pPr>
      <w:keepNext/>
      <w:keepLines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4"/>
    <w:unhideWhenUsed/>
    <w:qFormat/>
    <w:rsid w:val="00C31D30"/>
    <w:pPr>
      <w:keepNext/>
      <w:keepLines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4"/>
    <w:unhideWhenUsed/>
    <w:qFormat/>
    <w:rsid w:val="00C31D30"/>
    <w:pPr>
      <w:keepNext/>
      <w:keepLines/>
      <w:outlineLvl w:val="4"/>
    </w:pPr>
    <w:rPr>
      <w:rFonts w:asciiTheme="majorHAnsi" w:eastAsiaTheme="majorEastAsia" w:hAnsiTheme="majorHAnsi" w:cstheme="majorBidi"/>
      <w:i/>
      <w:iCs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9A6A3B"/>
    <w:pPr>
      <w:keepNext/>
      <w:keepLines/>
      <w:spacing w:before="40"/>
      <w:ind w:firstLine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9A6A3B"/>
    <w:pPr>
      <w:keepNext/>
      <w:keepLines/>
      <w:spacing w:before="40"/>
      <w:ind w:firstLine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9A6A3B"/>
    <w:pPr>
      <w:keepNext/>
      <w:keepLines/>
      <w:spacing w:before="40"/>
      <w:ind w:firstLine="0"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9A6A3B"/>
    <w:pPr>
      <w:keepNext/>
      <w:keepLines/>
      <w:spacing w:before="40"/>
      <w:ind w:firstLine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Title">
    <w:name w:val="Section Title"/>
    <w:basedOn w:val="Normal"/>
    <w:uiPriority w:val="2"/>
    <w:qFormat/>
    <w:pPr>
      <w:pageBreakBefore/>
      <w:ind w:firstLine="0"/>
      <w:jc w:val="center"/>
      <w:outlineLvl w:val="0"/>
    </w:pPr>
    <w:rPr>
      <w:rFonts w:asciiTheme="majorHAnsi" w:eastAsiaTheme="majorEastAsia" w:hAnsiTheme="majorHAnsi" w:cstheme="majorBidi"/>
    </w:rPr>
  </w:style>
  <w:style w:type="paragraph" w:styleId="Header">
    <w:name w:val="header"/>
    <w:basedOn w:val="Normal"/>
    <w:link w:val="HeaderChar"/>
    <w:uiPriority w:val="99"/>
    <w:unhideWhenUsed/>
    <w:qFormat/>
    <w:pPr>
      <w:spacing w:line="240" w:lineRule="auto"/>
      <w:ind w:firstLine="0"/>
    </w:pPr>
  </w:style>
  <w:style w:type="character" w:customStyle="1" w:styleId="HeaderChar">
    <w:name w:val="Header Char"/>
    <w:basedOn w:val="DefaultParagraphFont"/>
    <w:link w:val="Header"/>
    <w:uiPriority w:val="99"/>
    <w:rPr>
      <w:kern w:val="24"/>
    </w:rPr>
  </w:style>
  <w:style w:type="character" w:styleId="Strong">
    <w:name w:val="Strong"/>
    <w:basedOn w:val="DefaultParagraphFont"/>
    <w:uiPriority w:val="22"/>
    <w:unhideWhenUsed/>
    <w:qFormat/>
    <w:rPr>
      <w:b w:val="0"/>
      <w:bCs w:val="0"/>
      <w:caps/>
      <w:smallCaps w:val="0"/>
    </w:rPr>
  </w:style>
  <w:style w:type="character" w:styleId="PlaceholderText">
    <w:name w:val="Placeholder Text"/>
    <w:basedOn w:val="DefaultParagraphFont"/>
    <w:uiPriority w:val="99"/>
    <w:semiHidden/>
    <w:rsid w:val="005D3A03"/>
    <w:rPr>
      <w:color w:val="404040" w:themeColor="text1" w:themeTint="BF"/>
    </w:rPr>
  </w:style>
  <w:style w:type="paragraph" w:styleId="NoSpacing">
    <w:name w:val="No Spacing"/>
    <w:aliases w:val="No Indent"/>
    <w:uiPriority w:val="3"/>
    <w:qFormat/>
    <w:pPr>
      <w:ind w:firstLine="0"/>
    </w:pPr>
  </w:style>
  <w:style w:type="character" w:customStyle="1" w:styleId="Heading1Char">
    <w:name w:val="Heading 1 Char"/>
    <w:basedOn w:val="DefaultParagraphFont"/>
    <w:link w:val="Heading1"/>
    <w:uiPriority w:val="4"/>
    <w:rPr>
      <w:rFonts w:asciiTheme="majorHAnsi" w:eastAsiaTheme="majorEastAsia" w:hAnsiTheme="majorHAnsi" w:cstheme="majorBidi"/>
      <w:b/>
      <w:bCs/>
      <w:kern w:val="24"/>
    </w:rPr>
  </w:style>
  <w:style w:type="character" w:customStyle="1" w:styleId="Heading2Char">
    <w:name w:val="Heading 2 Char"/>
    <w:basedOn w:val="DefaultParagraphFont"/>
    <w:link w:val="Heading2"/>
    <w:uiPriority w:val="4"/>
    <w:rPr>
      <w:rFonts w:asciiTheme="majorHAnsi" w:eastAsiaTheme="majorEastAsia" w:hAnsiTheme="majorHAnsi" w:cstheme="majorBidi"/>
      <w:b/>
      <w:bCs/>
      <w:kern w:val="24"/>
    </w:rPr>
  </w:style>
  <w:style w:type="paragraph" w:styleId="Title">
    <w:name w:val="Title"/>
    <w:basedOn w:val="Normal"/>
    <w:link w:val="TitleChar"/>
    <w:qFormat/>
    <w:pPr>
      <w:spacing w:before="2400"/>
      <w:ind w:firstLine="0"/>
      <w:contextualSpacing/>
      <w:jc w:val="center"/>
    </w:pPr>
    <w:rPr>
      <w:rFonts w:asciiTheme="majorHAnsi" w:eastAsiaTheme="majorEastAsia" w:hAnsiTheme="majorHAnsi" w:cstheme="majorBidi"/>
    </w:rPr>
  </w:style>
  <w:style w:type="character" w:customStyle="1" w:styleId="TitleChar">
    <w:name w:val="Title Char"/>
    <w:basedOn w:val="DefaultParagraphFont"/>
    <w:link w:val="Title"/>
    <w:rsid w:val="008C5323"/>
    <w:rPr>
      <w:rFonts w:asciiTheme="majorHAnsi" w:eastAsiaTheme="majorEastAsia" w:hAnsiTheme="majorHAnsi" w:cstheme="majorBidi"/>
      <w:kern w:val="24"/>
    </w:rPr>
  </w:style>
  <w:style w:type="character" w:styleId="Emphasis">
    <w:name w:val="Emphasis"/>
    <w:basedOn w:val="DefaultParagraphFont"/>
    <w:uiPriority w:val="4"/>
    <w:unhideWhenUsed/>
    <w:qFormat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4"/>
    <w:rsid w:val="00C31D30"/>
    <w:rPr>
      <w:rFonts w:asciiTheme="majorHAnsi" w:eastAsiaTheme="majorEastAsia" w:hAnsiTheme="majorHAnsi" w:cstheme="majorBidi"/>
      <w:b/>
      <w:bCs/>
      <w:kern w:val="24"/>
    </w:rPr>
  </w:style>
  <w:style w:type="character" w:customStyle="1" w:styleId="Heading4Char">
    <w:name w:val="Heading 4 Char"/>
    <w:basedOn w:val="DefaultParagraphFont"/>
    <w:link w:val="Heading4"/>
    <w:uiPriority w:val="4"/>
    <w:rsid w:val="00C31D30"/>
    <w:rPr>
      <w:rFonts w:asciiTheme="majorHAnsi" w:eastAsiaTheme="majorEastAsia" w:hAnsiTheme="majorHAnsi" w:cstheme="majorBidi"/>
      <w:b/>
      <w:bCs/>
      <w:i/>
      <w:iCs/>
      <w:kern w:val="24"/>
    </w:rPr>
  </w:style>
  <w:style w:type="character" w:customStyle="1" w:styleId="Heading5Char">
    <w:name w:val="Heading 5 Char"/>
    <w:basedOn w:val="DefaultParagraphFont"/>
    <w:link w:val="Heading5"/>
    <w:uiPriority w:val="4"/>
    <w:rsid w:val="00C31D30"/>
    <w:rPr>
      <w:rFonts w:asciiTheme="majorHAnsi" w:eastAsiaTheme="majorEastAsia" w:hAnsiTheme="majorHAnsi" w:cstheme="majorBidi"/>
      <w:i/>
      <w:iCs/>
      <w:kern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2002"/>
    <w:pPr>
      <w:spacing w:line="240" w:lineRule="auto"/>
      <w:ind w:firstLine="0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2002"/>
    <w:rPr>
      <w:rFonts w:ascii="Segoe UI" w:hAnsi="Segoe UI" w:cs="Segoe UI"/>
      <w:kern w:val="24"/>
      <w:sz w:val="22"/>
      <w:szCs w:val="18"/>
    </w:rPr>
  </w:style>
  <w:style w:type="paragraph" w:styleId="Bibliography">
    <w:name w:val="Bibliography"/>
    <w:basedOn w:val="Normal"/>
    <w:next w:val="Normal"/>
    <w:uiPriority w:val="37"/>
    <w:unhideWhenUsed/>
    <w:qFormat/>
    <w:pPr>
      <w:ind w:left="720" w:hanging="720"/>
    </w:pPr>
  </w:style>
  <w:style w:type="paragraph" w:styleId="BlockText">
    <w:name w:val="Block Text"/>
    <w:basedOn w:val="Normal"/>
    <w:uiPriority w:val="99"/>
    <w:semiHidden/>
    <w:unhideWhenUsed/>
    <w:rsid w:val="009A6A3B"/>
    <w:pPr>
      <w:pBdr>
        <w:top w:val="single" w:sz="2" w:space="10" w:color="595959" w:themeColor="text1" w:themeTint="A6" w:shadow="1"/>
        <w:left w:val="single" w:sz="2" w:space="10" w:color="595959" w:themeColor="text1" w:themeTint="A6" w:shadow="1"/>
        <w:bottom w:val="single" w:sz="2" w:space="10" w:color="595959" w:themeColor="text1" w:themeTint="A6" w:shadow="1"/>
        <w:right w:val="single" w:sz="2" w:space="10" w:color="595959" w:themeColor="text1" w:themeTint="A6" w:shadow="1"/>
      </w:pBdr>
      <w:ind w:left="1152" w:right="1152" w:firstLine="0"/>
    </w:pPr>
    <w:rPr>
      <w:i/>
      <w:iCs/>
      <w:color w:val="595959" w:themeColor="text1" w:themeTint="A6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  <w:ind w:firstLine="0"/>
    </w:pPr>
  </w:style>
  <w:style w:type="character" w:customStyle="1" w:styleId="BodyTextChar">
    <w:name w:val="Body Text Char"/>
    <w:basedOn w:val="DefaultParagraphFont"/>
    <w:link w:val="BodyText"/>
    <w:uiPriority w:val="99"/>
    <w:semiHidden/>
    <w:rPr>
      <w:kern w:val="24"/>
    </w:rPr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/>
      <w:ind w:firstLine="0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Pr>
      <w:kern w:val="2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F2002"/>
    <w:pPr>
      <w:spacing w:after="120"/>
      <w:ind w:firstLine="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F2002"/>
    <w:rPr>
      <w:kern w:val="24"/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pPr>
      <w:spacing w:after="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Pr>
      <w:kern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pPr>
      <w:spacing w:after="120"/>
      <w:ind w:left="360" w:firstLine="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Pr>
      <w:kern w:val="24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pPr>
      <w:spacing w:after="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Pr>
      <w:kern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pPr>
      <w:spacing w:after="120"/>
      <w:ind w:left="360" w:firstLine="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Pr>
      <w:kern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F2002"/>
    <w:pPr>
      <w:spacing w:after="120"/>
      <w:ind w:left="360" w:firstLine="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F2002"/>
    <w:rPr>
      <w:kern w:val="24"/>
      <w:sz w:val="22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F2002"/>
    <w:pPr>
      <w:spacing w:after="200" w:line="240" w:lineRule="auto"/>
      <w:ind w:firstLine="0"/>
    </w:pPr>
    <w:rPr>
      <w:i/>
      <w:iCs/>
      <w:color w:val="000000" w:themeColor="text2"/>
      <w:sz w:val="2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pPr>
      <w:spacing w:line="240" w:lineRule="auto"/>
      <w:ind w:left="4320" w:firstLine="0"/>
    </w:pPr>
  </w:style>
  <w:style w:type="character" w:customStyle="1" w:styleId="ClosingChar">
    <w:name w:val="Closing Char"/>
    <w:basedOn w:val="DefaultParagraphFont"/>
    <w:link w:val="Closing"/>
    <w:uiPriority w:val="99"/>
    <w:semiHidden/>
    <w:rPr>
      <w:kern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2002"/>
    <w:pPr>
      <w:spacing w:line="240" w:lineRule="auto"/>
      <w:ind w:firstLine="0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F2002"/>
    <w:rPr>
      <w:kern w:val="24"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kern w:val="24"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pPr>
      <w:ind w:firstLine="0"/>
    </w:pPr>
  </w:style>
  <w:style w:type="character" w:customStyle="1" w:styleId="DateChar">
    <w:name w:val="Date Char"/>
    <w:basedOn w:val="DefaultParagraphFont"/>
    <w:link w:val="Date"/>
    <w:uiPriority w:val="99"/>
    <w:semiHidden/>
    <w:rPr>
      <w:kern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F2002"/>
    <w:pPr>
      <w:spacing w:line="240" w:lineRule="auto"/>
      <w:ind w:firstLine="0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F2002"/>
    <w:rPr>
      <w:rFonts w:ascii="Segoe UI" w:hAnsi="Segoe UI" w:cs="Segoe UI"/>
      <w:kern w:val="24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pPr>
      <w:spacing w:line="240" w:lineRule="auto"/>
      <w:ind w:firstLine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Pr>
      <w:kern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F2002"/>
    <w:pPr>
      <w:spacing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F2002"/>
    <w:rPr>
      <w:kern w:val="24"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pPr>
      <w:framePr w:w="7920" w:h="1980" w:hRule="exact" w:hSpace="180" w:wrap="auto" w:hAnchor="page" w:xAlign="center" w:yAlign="bottom"/>
      <w:spacing w:line="240" w:lineRule="auto"/>
      <w:ind w:left="2880" w:firstLine="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FF2002"/>
    <w:pPr>
      <w:spacing w:line="240" w:lineRule="auto"/>
      <w:ind w:firstLine="0"/>
    </w:pPr>
    <w:rPr>
      <w:rFonts w:asciiTheme="majorHAnsi" w:eastAsiaTheme="majorEastAsia" w:hAnsiTheme="majorHAnsi" w:cstheme="majorBidi"/>
      <w:sz w:val="22"/>
      <w:szCs w:val="20"/>
    </w:rPr>
  </w:style>
  <w:style w:type="paragraph" w:styleId="Footer">
    <w:name w:val="footer"/>
    <w:basedOn w:val="Normal"/>
    <w:link w:val="FooterChar"/>
    <w:uiPriority w:val="99"/>
    <w:unhideWhenUsed/>
    <w:rsid w:val="008002C0"/>
    <w:pPr>
      <w:spacing w:line="240" w:lineRule="auto"/>
      <w:ind w:firstLine="0"/>
    </w:pPr>
  </w:style>
  <w:style w:type="character" w:customStyle="1" w:styleId="FooterChar">
    <w:name w:val="Footer Char"/>
    <w:basedOn w:val="DefaultParagraphFont"/>
    <w:link w:val="Footer"/>
    <w:uiPriority w:val="99"/>
    <w:rsid w:val="008002C0"/>
    <w:rPr>
      <w:kern w:val="24"/>
    </w:rPr>
  </w:style>
  <w:style w:type="table" w:styleId="TableGrid">
    <w:name w:val="Table Grid"/>
    <w:basedOn w:val="TableNormal"/>
    <w:uiPriority w:val="39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Light">
    <w:name w:val="Grid Table Light"/>
    <w:basedOn w:val="TableNormal"/>
    <w:uiPriority w:val="40"/>
    <w:pPr>
      <w:spacing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6E6E6E" w:themeColor="accent1" w:themeShade="7F"/>
      <w:kern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6E6E6E" w:themeColor="accent1" w:themeShade="7F"/>
      <w:kern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2002"/>
    <w:rPr>
      <w:rFonts w:asciiTheme="majorHAnsi" w:eastAsiaTheme="majorEastAsia" w:hAnsiTheme="majorHAnsi" w:cstheme="majorBidi"/>
      <w:color w:val="272727" w:themeColor="text1" w:themeTint="D8"/>
      <w:kern w:val="24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2002"/>
    <w:rPr>
      <w:rFonts w:asciiTheme="majorHAnsi" w:eastAsiaTheme="majorEastAsia" w:hAnsiTheme="majorHAnsi" w:cstheme="majorBidi"/>
      <w:i/>
      <w:iCs/>
      <w:color w:val="272727" w:themeColor="text1" w:themeTint="D8"/>
      <w:kern w:val="24"/>
      <w:sz w:val="22"/>
      <w:szCs w:val="21"/>
    </w:rPr>
  </w:style>
  <w:style w:type="paragraph" w:styleId="HTMLAddress">
    <w:name w:val="HTML Address"/>
    <w:basedOn w:val="Normal"/>
    <w:link w:val="HTMLAddressChar"/>
    <w:uiPriority w:val="99"/>
    <w:semiHidden/>
    <w:unhideWhenUsed/>
    <w:pPr>
      <w:spacing w:line="240" w:lineRule="auto"/>
      <w:ind w:firstLine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Pr>
      <w:i/>
      <w:iCs/>
      <w:kern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F2002"/>
    <w:pPr>
      <w:spacing w:line="240" w:lineRule="auto"/>
      <w:ind w:firstLine="0"/>
    </w:pPr>
    <w:rPr>
      <w:rFonts w:ascii="Consolas" w:hAnsi="Consolas" w:cs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F2002"/>
    <w:rPr>
      <w:rFonts w:ascii="Consolas" w:hAnsi="Consolas" w:cs="Consolas"/>
      <w:kern w:val="24"/>
      <w:sz w:val="22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pPr>
      <w:spacing w:line="240" w:lineRule="auto"/>
      <w:ind w:left="240" w:firstLine="0"/>
    </w:pPr>
  </w:style>
  <w:style w:type="paragraph" w:styleId="Index2">
    <w:name w:val="index 2"/>
    <w:basedOn w:val="Normal"/>
    <w:next w:val="Normal"/>
    <w:autoRedefine/>
    <w:uiPriority w:val="99"/>
    <w:semiHidden/>
    <w:unhideWhenUsed/>
    <w:pPr>
      <w:spacing w:line="240" w:lineRule="auto"/>
      <w:ind w:left="480" w:firstLine="0"/>
    </w:pPr>
  </w:style>
  <w:style w:type="paragraph" w:styleId="Index3">
    <w:name w:val="index 3"/>
    <w:basedOn w:val="Normal"/>
    <w:next w:val="Normal"/>
    <w:autoRedefine/>
    <w:uiPriority w:val="99"/>
    <w:semiHidden/>
    <w:unhideWhenUsed/>
    <w:pPr>
      <w:spacing w:line="240" w:lineRule="auto"/>
      <w:ind w:left="720" w:firstLine="0"/>
    </w:pPr>
  </w:style>
  <w:style w:type="paragraph" w:styleId="Index4">
    <w:name w:val="index 4"/>
    <w:basedOn w:val="Normal"/>
    <w:next w:val="Normal"/>
    <w:autoRedefine/>
    <w:uiPriority w:val="99"/>
    <w:semiHidden/>
    <w:unhideWhenUsed/>
    <w:pPr>
      <w:spacing w:line="240" w:lineRule="auto"/>
      <w:ind w:left="960" w:firstLine="0"/>
    </w:pPr>
  </w:style>
  <w:style w:type="paragraph" w:styleId="Index5">
    <w:name w:val="index 5"/>
    <w:basedOn w:val="Normal"/>
    <w:next w:val="Normal"/>
    <w:autoRedefine/>
    <w:uiPriority w:val="99"/>
    <w:semiHidden/>
    <w:unhideWhenUsed/>
    <w:pPr>
      <w:spacing w:line="240" w:lineRule="auto"/>
      <w:ind w:left="1200" w:firstLine="0"/>
    </w:pPr>
  </w:style>
  <w:style w:type="paragraph" w:styleId="Index6">
    <w:name w:val="index 6"/>
    <w:basedOn w:val="Normal"/>
    <w:next w:val="Normal"/>
    <w:autoRedefine/>
    <w:uiPriority w:val="99"/>
    <w:semiHidden/>
    <w:unhideWhenUsed/>
    <w:pPr>
      <w:spacing w:line="240" w:lineRule="auto"/>
      <w:ind w:left="1440" w:firstLine="0"/>
    </w:pPr>
  </w:style>
  <w:style w:type="paragraph" w:styleId="Index7">
    <w:name w:val="index 7"/>
    <w:basedOn w:val="Normal"/>
    <w:next w:val="Normal"/>
    <w:autoRedefine/>
    <w:uiPriority w:val="99"/>
    <w:semiHidden/>
    <w:unhideWhenUsed/>
    <w:pPr>
      <w:spacing w:line="240" w:lineRule="auto"/>
      <w:ind w:left="1680" w:firstLine="0"/>
    </w:pPr>
  </w:style>
  <w:style w:type="paragraph" w:styleId="Index8">
    <w:name w:val="index 8"/>
    <w:basedOn w:val="Normal"/>
    <w:next w:val="Normal"/>
    <w:autoRedefine/>
    <w:uiPriority w:val="99"/>
    <w:semiHidden/>
    <w:unhideWhenUsed/>
    <w:pPr>
      <w:spacing w:line="240" w:lineRule="auto"/>
      <w:ind w:left="1920" w:firstLine="0"/>
    </w:pPr>
  </w:style>
  <w:style w:type="paragraph" w:styleId="Index9">
    <w:name w:val="index 9"/>
    <w:basedOn w:val="Normal"/>
    <w:next w:val="Normal"/>
    <w:autoRedefine/>
    <w:uiPriority w:val="99"/>
    <w:semiHidden/>
    <w:unhideWhenUsed/>
    <w:pPr>
      <w:spacing w:line="240" w:lineRule="auto"/>
      <w:ind w:left="2160" w:firstLine="0"/>
    </w:pPr>
  </w:style>
  <w:style w:type="paragraph" w:styleId="IndexHeading">
    <w:name w:val="index heading"/>
    <w:basedOn w:val="Normal"/>
    <w:next w:val="Index1"/>
    <w:uiPriority w:val="99"/>
    <w:semiHidden/>
    <w:unhideWhenUsed/>
    <w:pPr>
      <w:ind w:firstLine="0"/>
    </w:pPr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5D3A03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5D3A03"/>
    <w:rPr>
      <w:i/>
      <w:iCs/>
      <w:color w:val="404040" w:themeColor="text1" w:themeTint="BF"/>
      <w:kern w:val="24"/>
    </w:rPr>
  </w:style>
  <w:style w:type="paragraph" w:styleId="List">
    <w:name w:val="List"/>
    <w:basedOn w:val="Normal"/>
    <w:uiPriority w:val="99"/>
    <w:semiHidden/>
    <w:unhideWhenUsed/>
    <w:pPr>
      <w:ind w:left="360" w:firstLine="0"/>
      <w:contextualSpacing/>
    </w:pPr>
  </w:style>
  <w:style w:type="paragraph" w:styleId="List2">
    <w:name w:val="List 2"/>
    <w:basedOn w:val="Normal"/>
    <w:uiPriority w:val="99"/>
    <w:semiHidden/>
    <w:unhideWhenUsed/>
    <w:pPr>
      <w:ind w:left="720" w:firstLine="0"/>
      <w:contextualSpacing/>
    </w:pPr>
  </w:style>
  <w:style w:type="paragraph" w:styleId="List3">
    <w:name w:val="List 3"/>
    <w:basedOn w:val="Normal"/>
    <w:uiPriority w:val="99"/>
    <w:semiHidden/>
    <w:unhideWhenUsed/>
    <w:pPr>
      <w:ind w:left="1080" w:firstLine="0"/>
      <w:contextualSpacing/>
    </w:pPr>
  </w:style>
  <w:style w:type="paragraph" w:styleId="List4">
    <w:name w:val="List 4"/>
    <w:basedOn w:val="Normal"/>
    <w:uiPriority w:val="99"/>
    <w:semiHidden/>
    <w:unhideWhenUsed/>
    <w:pPr>
      <w:ind w:left="1440" w:firstLine="0"/>
      <w:contextualSpacing/>
    </w:pPr>
  </w:style>
  <w:style w:type="paragraph" w:styleId="List5">
    <w:name w:val="List 5"/>
    <w:basedOn w:val="Normal"/>
    <w:uiPriority w:val="99"/>
    <w:semiHidden/>
    <w:unhideWhenUsed/>
    <w:pPr>
      <w:ind w:left="1800" w:firstLine="0"/>
      <w:contextualSpacing/>
    </w:pPr>
  </w:style>
  <w:style w:type="paragraph" w:styleId="ListBullet">
    <w:name w:val="List Bullet"/>
    <w:basedOn w:val="Normal"/>
    <w:uiPriority w:val="9"/>
    <w:unhideWhenUsed/>
    <w:qFormat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ind w:firstLine="0"/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ind w:firstLine="0"/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ind w:firstLine="0"/>
      <w:contextualSpacing/>
    </w:pPr>
  </w:style>
  <w:style w:type="paragraph" w:styleId="ListBullet5">
    <w:name w:val="List Bullet 5"/>
    <w:basedOn w:val="Normal"/>
    <w:uiPriority w:val="99"/>
    <w:semiHidden/>
    <w:unhideWhenUsed/>
    <w:pPr>
      <w:numPr>
        <w:numId w:val="5"/>
      </w:numPr>
      <w:ind w:firstLine="0"/>
      <w:contextualSpacing/>
    </w:pPr>
  </w:style>
  <w:style w:type="paragraph" w:styleId="ListContinue">
    <w:name w:val="List Continue"/>
    <w:basedOn w:val="Normal"/>
    <w:uiPriority w:val="99"/>
    <w:semiHidden/>
    <w:unhideWhenUsed/>
    <w:pPr>
      <w:spacing w:after="120"/>
      <w:ind w:left="360" w:firstLine="0"/>
      <w:contextualSpacing/>
    </w:pPr>
  </w:style>
  <w:style w:type="paragraph" w:styleId="ListContinue2">
    <w:name w:val="List Continue 2"/>
    <w:basedOn w:val="Normal"/>
    <w:uiPriority w:val="99"/>
    <w:semiHidden/>
    <w:unhideWhenUsed/>
    <w:pPr>
      <w:spacing w:after="120"/>
      <w:ind w:left="720" w:firstLine="0"/>
      <w:contextualSpacing/>
    </w:pPr>
  </w:style>
  <w:style w:type="paragraph" w:styleId="ListContinue3">
    <w:name w:val="List Continue 3"/>
    <w:basedOn w:val="Normal"/>
    <w:uiPriority w:val="99"/>
    <w:semiHidden/>
    <w:unhideWhenUsed/>
    <w:pPr>
      <w:spacing w:after="120"/>
      <w:ind w:left="1080" w:firstLine="0"/>
      <w:contextualSpacing/>
    </w:pPr>
  </w:style>
  <w:style w:type="paragraph" w:styleId="ListContinue4">
    <w:name w:val="List Continue 4"/>
    <w:basedOn w:val="Normal"/>
    <w:uiPriority w:val="99"/>
    <w:semiHidden/>
    <w:unhideWhenUsed/>
    <w:pPr>
      <w:spacing w:after="120"/>
      <w:ind w:left="1440" w:firstLine="0"/>
      <w:contextualSpacing/>
    </w:pPr>
  </w:style>
  <w:style w:type="paragraph" w:styleId="ListContinue5">
    <w:name w:val="List Continue 5"/>
    <w:basedOn w:val="Normal"/>
    <w:uiPriority w:val="99"/>
    <w:semiHidden/>
    <w:unhideWhenUsed/>
    <w:pPr>
      <w:spacing w:after="120"/>
      <w:ind w:left="1800" w:firstLine="0"/>
      <w:contextualSpacing/>
    </w:pPr>
  </w:style>
  <w:style w:type="paragraph" w:styleId="ListNumber">
    <w:name w:val="List Number"/>
    <w:basedOn w:val="Normal"/>
    <w:uiPriority w:val="9"/>
    <w:unhideWhenUsed/>
    <w:qFormat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ind w:firstLine="0"/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ind w:firstLine="0"/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ind w:firstLine="0"/>
      <w:contextualSpacing/>
    </w:pPr>
  </w:style>
  <w:style w:type="paragraph" w:styleId="ListNumber5">
    <w:name w:val="List Number 5"/>
    <w:basedOn w:val="Normal"/>
    <w:uiPriority w:val="99"/>
    <w:semiHidden/>
    <w:unhideWhenUsed/>
    <w:pPr>
      <w:numPr>
        <w:numId w:val="10"/>
      </w:numPr>
      <w:ind w:firstLine="0"/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pPr>
      <w:ind w:left="720" w:firstLine="0"/>
      <w:contextualSpacing/>
    </w:pPr>
  </w:style>
  <w:style w:type="paragraph" w:styleId="MacroText">
    <w:name w:val="macro"/>
    <w:link w:val="MacroTextChar"/>
    <w:uiPriority w:val="99"/>
    <w:semiHidden/>
    <w:unhideWhenUsed/>
    <w:rsid w:val="00FF200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firstLine="0"/>
    </w:pPr>
    <w:rPr>
      <w:rFonts w:ascii="Consolas" w:hAnsi="Consolas" w:cs="Consolas"/>
      <w:kern w:val="24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FF2002"/>
    <w:rPr>
      <w:rFonts w:ascii="Consolas" w:hAnsi="Consolas" w:cs="Consolas"/>
      <w:kern w:val="24"/>
      <w:sz w:val="22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firstLine="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Pr>
      <w:rFonts w:asciiTheme="majorHAnsi" w:eastAsiaTheme="majorEastAsia" w:hAnsiTheme="majorHAnsi" w:cstheme="majorBidi"/>
      <w:kern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pPr>
      <w:ind w:firstLine="0"/>
    </w:pPr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pPr>
      <w:ind w:left="720" w:firstLine="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pPr>
      <w:spacing w:line="240" w:lineRule="auto"/>
      <w:ind w:firstLine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Pr>
      <w:kern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F2002"/>
    <w:pPr>
      <w:spacing w:line="240" w:lineRule="auto"/>
      <w:ind w:firstLine="0"/>
    </w:pPr>
    <w:rPr>
      <w:rFonts w:ascii="Consolas" w:hAnsi="Consolas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F2002"/>
    <w:rPr>
      <w:rFonts w:ascii="Consolas" w:hAnsi="Consolas" w:cs="Consolas"/>
      <w:kern w:val="24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200" w:after="1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  <w:color w:val="404040" w:themeColor="text1" w:themeTint="BF"/>
      <w:kern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pPr>
      <w:ind w:firstLine="0"/>
    </w:pPr>
  </w:style>
  <w:style w:type="character" w:customStyle="1" w:styleId="SalutationChar">
    <w:name w:val="Salutation Char"/>
    <w:basedOn w:val="DefaultParagraphFont"/>
    <w:link w:val="Salutation"/>
    <w:uiPriority w:val="99"/>
    <w:semiHidden/>
    <w:rPr>
      <w:kern w:val="24"/>
    </w:rPr>
  </w:style>
  <w:style w:type="paragraph" w:styleId="Signature">
    <w:name w:val="Signature"/>
    <w:basedOn w:val="Normal"/>
    <w:link w:val="SignatureChar"/>
    <w:uiPriority w:val="99"/>
    <w:semiHidden/>
    <w:unhideWhenUsed/>
    <w:pPr>
      <w:spacing w:line="240" w:lineRule="auto"/>
      <w:ind w:left="4320" w:firstLine="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Pr>
      <w:kern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pPr>
      <w:ind w:left="240" w:firstLine="0"/>
    </w:pPr>
  </w:style>
  <w:style w:type="paragraph" w:styleId="TableofFigures">
    <w:name w:val="table of figures"/>
    <w:basedOn w:val="Normal"/>
    <w:next w:val="Normal"/>
    <w:uiPriority w:val="99"/>
    <w:semiHidden/>
    <w:unhideWhenUsed/>
    <w:pPr>
      <w:ind w:firstLine="0"/>
    </w:pPr>
  </w:style>
  <w:style w:type="paragraph" w:styleId="TOAHeading">
    <w:name w:val="toa heading"/>
    <w:basedOn w:val="Normal"/>
    <w:next w:val="Normal"/>
    <w:uiPriority w:val="99"/>
    <w:semiHidden/>
    <w:unhideWhenUsed/>
    <w:pPr>
      <w:spacing w:before="120"/>
      <w:ind w:firstLine="0"/>
    </w:pPr>
    <w:rPr>
      <w:rFonts w:asciiTheme="majorHAnsi" w:eastAsiaTheme="majorEastAsia" w:hAnsiTheme="majorHAnsi" w:cstheme="majorBidi"/>
      <w:b/>
      <w:bCs/>
    </w:rPr>
  </w:style>
  <w:style w:type="paragraph" w:styleId="TOC4">
    <w:name w:val="toc 4"/>
    <w:basedOn w:val="Normal"/>
    <w:next w:val="Normal"/>
    <w:autoRedefine/>
    <w:uiPriority w:val="39"/>
    <w:semiHidden/>
    <w:unhideWhenUsed/>
    <w:pPr>
      <w:spacing w:after="100"/>
      <w:ind w:left="720" w:firstLine="0"/>
    </w:pPr>
  </w:style>
  <w:style w:type="paragraph" w:styleId="TOC5">
    <w:name w:val="toc 5"/>
    <w:basedOn w:val="Normal"/>
    <w:next w:val="Normal"/>
    <w:autoRedefine/>
    <w:uiPriority w:val="39"/>
    <w:semiHidden/>
    <w:unhideWhenUsed/>
    <w:pPr>
      <w:spacing w:after="100"/>
      <w:ind w:left="960" w:firstLine="0"/>
    </w:pPr>
  </w:style>
  <w:style w:type="paragraph" w:styleId="TOC6">
    <w:name w:val="toc 6"/>
    <w:basedOn w:val="Normal"/>
    <w:next w:val="Normal"/>
    <w:autoRedefine/>
    <w:uiPriority w:val="39"/>
    <w:semiHidden/>
    <w:unhideWhenUsed/>
    <w:pPr>
      <w:spacing w:after="100"/>
      <w:ind w:left="1200" w:firstLine="0"/>
    </w:pPr>
  </w:style>
  <w:style w:type="paragraph" w:styleId="TOC7">
    <w:name w:val="toc 7"/>
    <w:basedOn w:val="Normal"/>
    <w:next w:val="Normal"/>
    <w:autoRedefine/>
    <w:uiPriority w:val="39"/>
    <w:semiHidden/>
    <w:unhideWhenUsed/>
    <w:pPr>
      <w:spacing w:after="100"/>
      <w:ind w:left="1440" w:firstLine="0"/>
    </w:pPr>
  </w:style>
  <w:style w:type="paragraph" w:styleId="TOC8">
    <w:name w:val="toc 8"/>
    <w:basedOn w:val="Normal"/>
    <w:next w:val="Normal"/>
    <w:autoRedefine/>
    <w:uiPriority w:val="39"/>
    <w:semiHidden/>
    <w:unhideWhenUsed/>
    <w:pPr>
      <w:spacing w:after="100"/>
      <w:ind w:left="1680" w:firstLine="0"/>
    </w:pPr>
  </w:style>
  <w:style w:type="paragraph" w:styleId="TOC9">
    <w:name w:val="toc 9"/>
    <w:basedOn w:val="Normal"/>
    <w:next w:val="Normal"/>
    <w:autoRedefine/>
    <w:uiPriority w:val="39"/>
    <w:semiHidden/>
    <w:unhideWhenUsed/>
    <w:pPr>
      <w:spacing w:after="100"/>
      <w:ind w:left="1920" w:firstLine="0"/>
    </w:p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FootnoteReference">
    <w:name w:val="footnote reference"/>
    <w:basedOn w:val="DefaultParagraphFont"/>
    <w:uiPriority w:val="5"/>
    <w:unhideWhenUsed/>
    <w:qFormat/>
    <w:rPr>
      <w:vertAlign w:val="superscript"/>
    </w:rPr>
  </w:style>
  <w:style w:type="table" w:customStyle="1" w:styleId="APAReport">
    <w:name w:val="APA Report"/>
    <w:basedOn w:val="TableNormal"/>
    <w:uiPriority w:val="99"/>
    <w:rsid w:val="00BF4184"/>
    <w:pPr>
      <w:spacing w:line="240" w:lineRule="auto"/>
      <w:ind w:firstLine="0"/>
    </w:pPr>
    <w:tblPr>
      <w:tblInd w:w="0" w:type="dxa"/>
      <w:tblBorders>
        <w:top w:val="single" w:sz="12" w:space="0" w:color="auto"/>
        <w:bottom w:val="single" w:sz="12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/>
      </w:rPr>
      <w:tblPr/>
      <w:trPr>
        <w:tblHeader/>
      </w:trPr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TableFigure">
    <w:name w:val="Table/Figure"/>
    <w:basedOn w:val="Normal"/>
    <w:uiPriority w:val="39"/>
    <w:qFormat/>
    <w:pPr>
      <w:spacing w:before="240"/>
      <w:ind w:firstLine="0"/>
      <w:contextualSpacing/>
    </w:pPr>
  </w:style>
  <w:style w:type="table" w:styleId="PlainTable1">
    <w:name w:val="Plain Table 1"/>
    <w:basedOn w:val="TableNormal"/>
    <w:uiPriority w:val="41"/>
    <w:rsid w:val="00E6004D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FF2002"/>
    <w:rPr>
      <w:sz w:val="22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qFormat/>
    <w:rsid w:val="00FF2002"/>
    <w:pPr>
      <w:spacing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F2002"/>
    <w:rPr>
      <w:kern w:val="24"/>
      <w:sz w:val="22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5D3A03"/>
    <w:rPr>
      <w:i/>
      <w:iCs/>
      <w:color w:val="373737" w:themeColor="accent1" w:themeShade="4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BA45DB"/>
    <w:rPr>
      <w:b/>
      <w:bCs/>
      <w:caps w:val="0"/>
      <w:smallCaps/>
      <w:color w:val="595959" w:themeColor="text1" w:themeTint="A6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A6A3B"/>
    <w:pPr>
      <w:spacing w:before="240"/>
      <w:ind w:firstLine="720"/>
      <w:jc w:val="left"/>
      <w:outlineLvl w:val="9"/>
    </w:pPr>
    <w:rPr>
      <w:bCs w:val="0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9A6A3B"/>
    <w:rPr>
      <w:color w:val="595959" w:themeColor="text1" w:themeTint="A6"/>
      <w:u w:val="single"/>
    </w:rPr>
  </w:style>
  <w:style w:type="paragraph" w:customStyle="1" w:styleId="Title2">
    <w:name w:val="Title 2"/>
    <w:basedOn w:val="Normal"/>
    <w:uiPriority w:val="1"/>
    <w:qFormat/>
    <w:rsid w:val="00B823AA"/>
    <w:pPr>
      <w:ind w:firstLine="0"/>
      <w:jc w:val="center"/>
    </w:pPr>
  </w:style>
  <w:style w:type="character" w:customStyle="1" w:styleId="a">
    <w:name w:val="a"/>
    <w:basedOn w:val="DefaultParagraphFont"/>
    <w:rsid w:val="00E607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024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1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NNIS%20%20MENGE\AppData\Roaming\Microsoft\Templates\APA%20style%20report%20(6th%20edition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FA2AB3A2D91846FB89241D03F4C987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404337-4F42-4553-819C-F844DCAAC392}"/>
      </w:docPartPr>
      <w:docPartBody>
        <w:p w:rsidR="00CF6909" w:rsidRDefault="005D521F">
          <w:pPr>
            <w:pStyle w:val="FA2AB3A2D91846FB89241D03F4C987C6"/>
          </w:pPr>
          <w:r>
            <w:t>[Title Here, up to 12 Words, on One to Two Lines]</w:t>
          </w:r>
        </w:p>
      </w:docPartBody>
    </w:docPart>
    <w:docPart>
      <w:docPartPr>
        <w:name w:val="95267B1DB7A84FB68CA06DEC3BD5AA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88A832-A148-4DCA-B54B-22D587E1F96D}"/>
      </w:docPartPr>
      <w:docPartBody>
        <w:p w:rsidR="00CF6909" w:rsidRDefault="005D521F">
          <w:pPr>
            <w:pStyle w:val="95267B1DB7A84FB68CA06DEC3BD5AA1E"/>
          </w:pPr>
          <w:r w:rsidRPr="005D3A03">
            <w:t>Figures title:</w:t>
          </w:r>
        </w:p>
      </w:docPartBody>
    </w:docPart>
    <w:docPart>
      <w:docPartPr>
        <w:name w:val="BB1C568D4FD34EA7B7BA37F8106249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2195B2-8969-47E1-8DBD-9376888ABEF6}"/>
      </w:docPartPr>
      <w:docPartBody>
        <w:p w:rsidR="00CF6909" w:rsidRDefault="005D521F">
          <w:pPr>
            <w:pStyle w:val="BB1C568D4FD34EA7B7BA37F8106249F0"/>
          </w:pPr>
          <w:r>
            <w:t xml:space="preserve">[Include all figures in their own section, following references (and footnotes and tables, if applicable).  Include a numbered caption for each figure.  Use the Table/Figure style for easy </w:t>
          </w:r>
          <w:r>
            <w:t>spacing between figure and caption.]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F18"/>
    <w:rsid w:val="005D521F"/>
    <w:rsid w:val="006C4D6B"/>
    <w:rsid w:val="00C04F18"/>
    <w:rsid w:val="00CF6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4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A2AB3A2D91846FB89241D03F4C987C6">
    <w:name w:val="FA2AB3A2D91846FB89241D03F4C987C6"/>
  </w:style>
  <w:style w:type="paragraph" w:customStyle="1" w:styleId="7D987EFB2BD64698915C3087FA6C7DA7">
    <w:name w:val="7D987EFB2BD64698915C3087FA6C7DA7"/>
  </w:style>
  <w:style w:type="paragraph" w:customStyle="1" w:styleId="692AAA886D0F41C89D894BC712C9A2C2">
    <w:name w:val="692AAA886D0F41C89D894BC712C9A2C2"/>
  </w:style>
  <w:style w:type="paragraph" w:customStyle="1" w:styleId="91E0855670464A3FBB9E1B8EFA9370E3">
    <w:name w:val="91E0855670464A3FBB9E1B8EFA9370E3"/>
  </w:style>
  <w:style w:type="paragraph" w:customStyle="1" w:styleId="4E2FA149A73C413B84E1154171F9FA15">
    <w:name w:val="4E2FA149A73C413B84E1154171F9FA15"/>
  </w:style>
  <w:style w:type="paragraph" w:customStyle="1" w:styleId="36E4718BD5D24FBEA94E5584E3EF2436">
    <w:name w:val="36E4718BD5D24FBEA94E5584E3EF2436"/>
  </w:style>
  <w:style w:type="character" w:styleId="Emphasis">
    <w:name w:val="Emphasis"/>
    <w:basedOn w:val="DefaultParagraphFont"/>
    <w:uiPriority w:val="4"/>
    <w:unhideWhenUsed/>
    <w:qFormat/>
    <w:rPr>
      <w:i/>
      <w:iCs/>
    </w:rPr>
  </w:style>
  <w:style w:type="paragraph" w:customStyle="1" w:styleId="6357C09915324D8C8925B71983F60016">
    <w:name w:val="6357C09915324D8C8925B71983F60016"/>
  </w:style>
  <w:style w:type="paragraph" w:customStyle="1" w:styleId="18008E0331694F15B702404C28C50C48">
    <w:name w:val="18008E0331694F15B702404C28C50C48"/>
  </w:style>
  <w:style w:type="paragraph" w:customStyle="1" w:styleId="B07D37262F7847A3BB003C18816ECAC8">
    <w:name w:val="B07D37262F7847A3BB003C18816ECAC8"/>
  </w:style>
  <w:style w:type="paragraph" w:customStyle="1" w:styleId="600A14C782734F52BE7D99EBD1DC3B53">
    <w:name w:val="600A14C782734F52BE7D99EBD1DC3B53"/>
  </w:style>
  <w:style w:type="paragraph" w:customStyle="1" w:styleId="C20C52248F51422AADB00E403B16D151">
    <w:name w:val="C20C52248F51422AADB00E403B16D151"/>
  </w:style>
  <w:style w:type="paragraph" w:customStyle="1" w:styleId="D4B2AE573CB94DD3B1511CBFE2882BD0">
    <w:name w:val="D4B2AE573CB94DD3B1511CBFE2882BD0"/>
  </w:style>
  <w:style w:type="paragraph" w:customStyle="1" w:styleId="6A8A10D2CCC542BFAE0BD127765DF199">
    <w:name w:val="6A8A10D2CCC542BFAE0BD127765DF199"/>
  </w:style>
  <w:style w:type="paragraph" w:customStyle="1" w:styleId="B2EB77A642DD4DB09FFCE27666C36E09">
    <w:name w:val="B2EB77A642DD4DB09FFCE27666C36E09"/>
  </w:style>
  <w:style w:type="paragraph" w:customStyle="1" w:styleId="B2D67E23DB91465594D96A1AB7375C53">
    <w:name w:val="B2D67E23DB91465594D96A1AB7375C53"/>
  </w:style>
  <w:style w:type="paragraph" w:customStyle="1" w:styleId="A485773F07DD471E9A8A591088E013B6">
    <w:name w:val="A485773F07DD471E9A8A591088E013B6"/>
  </w:style>
  <w:style w:type="paragraph" w:customStyle="1" w:styleId="350B726314F94AE39F2720517FD710BF">
    <w:name w:val="350B726314F94AE39F2720517FD710BF"/>
  </w:style>
  <w:style w:type="paragraph" w:customStyle="1" w:styleId="4C463AE22E354049AFDD2BE545090CD9">
    <w:name w:val="4C463AE22E354049AFDD2BE545090CD9"/>
  </w:style>
  <w:style w:type="paragraph" w:customStyle="1" w:styleId="A29D7A97B3F846D3874DCA26CA2F764F">
    <w:name w:val="A29D7A97B3F846D3874DCA26CA2F764F"/>
  </w:style>
  <w:style w:type="paragraph" w:customStyle="1" w:styleId="B27C71B8B0264F2BBC17C465030694EC">
    <w:name w:val="B27C71B8B0264F2BBC17C465030694EC"/>
  </w:style>
  <w:style w:type="paragraph" w:customStyle="1" w:styleId="C6CC319CBDCE40D783C121BAC029F8EE">
    <w:name w:val="C6CC319CBDCE40D783C121BAC029F8EE"/>
  </w:style>
  <w:style w:type="paragraph" w:customStyle="1" w:styleId="53D079279047472B881648FD1FA5DAE5">
    <w:name w:val="53D079279047472B881648FD1FA5DAE5"/>
  </w:style>
  <w:style w:type="paragraph" w:customStyle="1" w:styleId="597C1A2D96924DAAA7697E55C0B5BE6D">
    <w:name w:val="597C1A2D96924DAAA7697E55C0B5BE6D"/>
  </w:style>
  <w:style w:type="paragraph" w:customStyle="1" w:styleId="D030206903FB4A81BE0293D91363326E">
    <w:name w:val="D030206903FB4A81BE0293D91363326E"/>
  </w:style>
  <w:style w:type="paragraph" w:customStyle="1" w:styleId="85D1CA1B295D447D975709A7EA98DD52">
    <w:name w:val="85D1CA1B295D447D975709A7EA98DD52"/>
  </w:style>
  <w:style w:type="paragraph" w:customStyle="1" w:styleId="37C10D1DD3214DA4BBA08B996D2F9470">
    <w:name w:val="37C10D1DD3214DA4BBA08B996D2F9470"/>
  </w:style>
  <w:style w:type="paragraph" w:customStyle="1" w:styleId="7F7F5A89D6614BAD8261BC822E67979A">
    <w:name w:val="7F7F5A89D6614BAD8261BC822E67979A"/>
  </w:style>
  <w:style w:type="paragraph" w:customStyle="1" w:styleId="088620AA8CAC49CFAB5132535E3DFF1D">
    <w:name w:val="088620AA8CAC49CFAB5132535E3DFF1D"/>
  </w:style>
  <w:style w:type="paragraph" w:customStyle="1" w:styleId="BAE38E25247D432AB056C44FF158C1B4">
    <w:name w:val="BAE38E25247D432AB056C44FF158C1B4"/>
  </w:style>
  <w:style w:type="paragraph" w:customStyle="1" w:styleId="0D73F9CF8B354EC5BABD1A8713142CAF">
    <w:name w:val="0D73F9CF8B354EC5BABD1A8713142CAF"/>
  </w:style>
  <w:style w:type="paragraph" w:customStyle="1" w:styleId="27FAD5FBF4354EF5A92F5807F4FD3D20">
    <w:name w:val="27FAD5FBF4354EF5A92F5807F4FD3D20"/>
  </w:style>
  <w:style w:type="paragraph" w:customStyle="1" w:styleId="72339364C9C4440E9078C98626F7692C">
    <w:name w:val="72339364C9C4440E9078C98626F7692C"/>
  </w:style>
  <w:style w:type="paragraph" w:customStyle="1" w:styleId="4641AB928552444781B39CB4F03ABE3F">
    <w:name w:val="4641AB928552444781B39CB4F03ABE3F"/>
  </w:style>
  <w:style w:type="paragraph" w:customStyle="1" w:styleId="DF6FEEF07C0745128F37FD549B3B4DDE">
    <w:name w:val="DF6FEEF07C0745128F37FD549B3B4DDE"/>
  </w:style>
  <w:style w:type="paragraph" w:customStyle="1" w:styleId="228F607C07824B4E98198BE2C97B1C76">
    <w:name w:val="228F607C07824B4E98198BE2C97B1C76"/>
  </w:style>
  <w:style w:type="paragraph" w:customStyle="1" w:styleId="CD79A3BB530C4FB7B9B9DEEE0431AD07">
    <w:name w:val="CD79A3BB530C4FB7B9B9DEEE0431AD07"/>
  </w:style>
  <w:style w:type="paragraph" w:customStyle="1" w:styleId="DDC6307E47D642BBA91413AE1B696668">
    <w:name w:val="DDC6307E47D642BBA91413AE1B696668"/>
  </w:style>
  <w:style w:type="paragraph" w:customStyle="1" w:styleId="E2EB9174785343C9965EE4E1B9BEEC3C">
    <w:name w:val="E2EB9174785343C9965EE4E1B9BEEC3C"/>
  </w:style>
  <w:style w:type="paragraph" w:customStyle="1" w:styleId="CC9541736407439EB1BC7966DCA2424D">
    <w:name w:val="CC9541736407439EB1BC7966DCA2424D"/>
  </w:style>
  <w:style w:type="paragraph" w:customStyle="1" w:styleId="71A3BBA348BA44ECB2FF229FAC765714">
    <w:name w:val="71A3BBA348BA44ECB2FF229FAC765714"/>
  </w:style>
  <w:style w:type="paragraph" w:customStyle="1" w:styleId="9A4EF1238C434A5AAFDA4979D231630F">
    <w:name w:val="9A4EF1238C434A5AAFDA4979D231630F"/>
  </w:style>
  <w:style w:type="paragraph" w:customStyle="1" w:styleId="1A28475192F641DDBD5D796DE1E9B9C3">
    <w:name w:val="1A28475192F641DDBD5D796DE1E9B9C3"/>
  </w:style>
  <w:style w:type="paragraph" w:customStyle="1" w:styleId="5C9B35DFE7B545A69B59875C2BBF34C5">
    <w:name w:val="5C9B35DFE7B545A69B59875C2BBF34C5"/>
  </w:style>
  <w:style w:type="paragraph" w:customStyle="1" w:styleId="277135F510CF4D4494D9961CA165573C">
    <w:name w:val="277135F510CF4D4494D9961CA165573C"/>
  </w:style>
  <w:style w:type="paragraph" w:customStyle="1" w:styleId="1B803F18CCE34B8B9BCAE6615AD16606">
    <w:name w:val="1B803F18CCE34B8B9BCAE6615AD16606"/>
  </w:style>
  <w:style w:type="paragraph" w:customStyle="1" w:styleId="568C0BEA92FD49C394077E66A359D638">
    <w:name w:val="568C0BEA92FD49C394077E66A359D638"/>
  </w:style>
  <w:style w:type="paragraph" w:customStyle="1" w:styleId="BAA0757250614B62B87A2CCED343FCDF">
    <w:name w:val="BAA0757250614B62B87A2CCED343FCDF"/>
  </w:style>
  <w:style w:type="paragraph" w:customStyle="1" w:styleId="CB922EC81DE04A12A0CB6948C92D7816">
    <w:name w:val="CB922EC81DE04A12A0CB6948C92D7816"/>
  </w:style>
  <w:style w:type="paragraph" w:customStyle="1" w:styleId="48223DD27912414BAAD2165386D3597B">
    <w:name w:val="48223DD27912414BAAD2165386D3597B"/>
  </w:style>
  <w:style w:type="paragraph" w:customStyle="1" w:styleId="15A9E8ECBC6046D19258C58AC1FFCAE3">
    <w:name w:val="15A9E8ECBC6046D19258C58AC1FFCAE3"/>
  </w:style>
  <w:style w:type="paragraph" w:customStyle="1" w:styleId="E100658E5F0A47D7BBF6AD124F1C3C0B">
    <w:name w:val="E100658E5F0A47D7BBF6AD124F1C3C0B"/>
  </w:style>
  <w:style w:type="paragraph" w:customStyle="1" w:styleId="4B7DCBA83A7E4FF1BABDA172E5F456B8">
    <w:name w:val="4B7DCBA83A7E4FF1BABDA172E5F456B8"/>
  </w:style>
  <w:style w:type="paragraph" w:customStyle="1" w:styleId="5D76DBC1EECE4490860EA2DA7087323F">
    <w:name w:val="5D76DBC1EECE4490860EA2DA7087323F"/>
  </w:style>
  <w:style w:type="paragraph" w:customStyle="1" w:styleId="D2EE29C906E341CE8092E8C59541FD1B">
    <w:name w:val="D2EE29C906E341CE8092E8C59541FD1B"/>
  </w:style>
  <w:style w:type="paragraph" w:customStyle="1" w:styleId="2BC61612792D4F4DBDE90B2B1F463E2C">
    <w:name w:val="2BC61612792D4F4DBDE90B2B1F463E2C"/>
  </w:style>
  <w:style w:type="paragraph" w:customStyle="1" w:styleId="C0B81B2F94B740A180C84E4D8E9E16CE">
    <w:name w:val="C0B81B2F94B740A180C84E4D8E9E16CE"/>
  </w:style>
  <w:style w:type="paragraph" w:customStyle="1" w:styleId="B119D99B72034FA191F149EB1288FE38">
    <w:name w:val="B119D99B72034FA191F149EB1288FE38"/>
  </w:style>
  <w:style w:type="paragraph" w:customStyle="1" w:styleId="77ADE98B63DA4F85899AEC8C73CD24F6">
    <w:name w:val="77ADE98B63DA4F85899AEC8C73CD24F6"/>
  </w:style>
  <w:style w:type="paragraph" w:customStyle="1" w:styleId="3C00E5B00E174187A38478421B23E151">
    <w:name w:val="3C00E5B00E174187A38478421B23E151"/>
  </w:style>
  <w:style w:type="paragraph" w:customStyle="1" w:styleId="A688CFA50ABF430CBC6E4228C49E0475">
    <w:name w:val="A688CFA50ABF430CBC6E4228C49E0475"/>
  </w:style>
  <w:style w:type="paragraph" w:customStyle="1" w:styleId="D3B5ED0BD6F447A8BF48D32C6BF34DAB">
    <w:name w:val="D3B5ED0BD6F447A8BF48D32C6BF34DAB"/>
  </w:style>
  <w:style w:type="paragraph" w:customStyle="1" w:styleId="95267B1DB7A84FB68CA06DEC3BD5AA1E">
    <w:name w:val="95267B1DB7A84FB68CA06DEC3BD5AA1E"/>
  </w:style>
  <w:style w:type="paragraph" w:customStyle="1" w:styleId="BB1C568D4FD34EA7B7BA37F8106249F0">
    <w:name w:val="BB1C568D4FD34EA7B7BA37F8106249F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GOOGLE INC. analysis </Abstract>
  <CompanyAddress/>
  <CompanyPhone/>
  <CompanyFax/>
  <CompanyEmail/>
</CoverPageProperties>
</file>

<file path=customXml/item2.xml><?xml version="1.0" encoding="utf-8"?>
<b:Sources xmlns:b="http://schemas.openxmlformats.org/officeDocument/2006/bibliography" SelectedStyle="\APASixthEditionOfficeOnline.xsl" StyleName="APA" Version="6">
  <b:Source>
    <b:Tag>Article</b:Tag>
    <b:SourceType>JournalArticle</b:SourceType>
    <b:Guid>{A9826F97-9AB6-4323-9880-F46D9FA5FDF4}</b:Guid>
    <b:Title>Article Title</b:Title>
    <b:Year>Year</b:Year>
    <b:JournalName>Journal Title</b:JournalName>
    <b:Pages>Pages From - To</b:Pages>
    <b:Author>
      <b:Author>
        <b:NameList>
          <b:Person>
            <b:Last>Last Name</b:Last>
            <b:First>First,</b:First>
            <b:Middle>Middle</b:Middle>
          </b:Person>
        </b:NameList>
      </b:Author>
    </b:Author>
    <b:RefOrder>3</b:RefOrder>
  </b:Source>
  <b:Source>
    <b:Tag>Last</b:Tag>
    <b:SourceType>Book</b:SourceType>
    <b:Guid>{60AAA012-579D-4CB3-B717-40E27E8995F9}</b:Guid>
    <b:Title>Book Title</b:Title>
    <b:Year>Year</b:Year>
    <b:City>City Name</b:City>
    <b:Publisher>Publisher Name</b:Publisher>
    <b:Author>
      <b:Author>
        <b:NameList>
          <b:Person>
            <b:Last>Last Name</b:Last>
            <b:First>First,</b:First>
            <b:Middle>Middle</b:Middle>
          </b:Person>
        </b:NameList>
      </b:Author>
    </b:Author>
    <b:RefOrder>4</b:RefOrder>
  </b:Source>
  <b:Source>
    <b:Tag>WuF17</b:Tag>
    <b:SourceType>JournalArticle</b:SourceType>
    <b:Guid>{159968EB-EECA-432B-9535-8FA0E1420ACC}</b:Guid>
    <b:Author>
      <b:Author>
        <b:NameList>
          <b:Person>
            <b:Last>Wu</b:Last>
            <b:First>Feifei</b:First>
          </b:Person>
        </b:NameList>
      </b:Author>
    </b:Author>
    <b:Title>Wu, F.,  Dynamic Network Analysis of Inter-Firm R&amp;D Cooperation Based on Internet Information: A Case Study of Google</b:Title>
    <b:JournalName>In 2017 Portland International Conference on Management of Engineering and Technology</b:JournalName>
    <b:Year>2017</b:Year>
    <b:Pages>1-9</b:Pages>
    <b:URL>https://ieeexplore.ieee.org/document/8125262/metrics#metrics</b:URL>
    <b:RefOrder>1</b:RefOrder>
  </b:Source>
  <b:Source>
    <b:Tag>Ste13</b:Tag>
    <b:SourceType>JournalArticle</b:SourceType>
    <b:Guid>{C945145F-F372-4519-8ABE-15778CD70AB5}</b:Guid>
    <b:Author>
      <b:Author>
        <b:NameList>
          <b:Person>
            <b:Last>Steiber</b:Last>
            <b:First>Annika</b:First>
          </b:Person>
          <b:Person>
            <b:Last>Alänge</b:Last>
            <b:First>Sverker.</b:First>
          </b:Person>
        </b:NameList>
      </b:Author>
    </b:Author>
    <b:Title>A corporate system for continuous innovation: the case of Google Inc.</b:Title>
    <b:JournalName>European Journal of Innovation Management</b:JournalName>
    <b:Year>2013</b:Year>
    <b:Pages>243-264</b:Pages>
    <b:City>Bradford</b:City>
    <b:Volume>16</b:Volume>
    <b:Issue>2</b:Issue>
    <b:URL>https://search-proquest-com.ezproxy.libproxy.db.erau.edu/docview/1355340562?pq-origsite=summon</b:URL>
    <b:DOI>10.1108/14601061311324566 </b:DOI>
    <b:RefOrder>2</b:RefOrder>
  </b:Source>
</b:Sourc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D2076DD-7728-4E0C-8140-F055FB701B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APA style report (6th edition)</Template>
  <TotalTime>0</TotalTime>
  <Pages>6</Pages>
  <Words>866</Words>
  <Characters>4942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Google Inc. Analysis</vt:lpstr>
    </vt:vector>
  </TitlesOfParts>
  <Company/>
  <LinksUpToDate>false</LinksUpToDate>
  <CharactersWithSpaces>5797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Google Inc. Analysis</dc:title>
  <dc:creator>Windows User</dc:creator>
  <cp:lastModifiedBy>Dennis Menge</cp:lastModifiedBy>
  <cp:revision>2</cp:revision>
  <dcterms:created xsi:type="dcterms:W3CDTF">2019-05-30T14:54:00Z</dcterms:created>
  <dcterms:modified xsi:type="dcterms:W3CDTF">2019-05-30T14:54:00Z</dcterms:modified>
</cp:coreProperties>
</file>